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0A7" w:rsidRPr="00C62A9F" w:rsidRDefault="00D216A8" w:rsidP="00305634">
      <w:pPr>
        <w:tabs>
          <w:tab w:val="left" w:pos="2547"/>
        </w:tabs>
        <w:rPr>
          <w:noProof/>
          <w:sz w:val="12"/>
          <w:szCs w:val="12"/>
        </w:rPr>
      </w:pPr>
      <w:r>
        <w:rPr>
          <w:noProof/>
        </w:rPr>
        <mc:AlternateContent>
          <mc:Choice Requires="wps">
            <w:drawing>
              <wp:anchor distT="0" distB="0" distL="114300" distR="114300" simplePos="0" relativeHeight="251658240" behindDoc="0" locked="0" layoutInCell="1" allowOverlap="1" wp14:anchorId="616A125C" wp14:editId="3D4F3FEB">
                <wp:simplePos x="0" y="0"/>
                <wp:positionH relativeFrom="column">
                  <wp:posOffset>1335405</wp:posOffset>
                </wp:positionH>
                <wp:positionV relativeFrom="paragraph">
                  <wp:posOffset>20955</wp:posOffset>
                </wp:positionV>
                <wp:extent cx="5076825" cy="7715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A9F" w:rsidRPr="006C4654" w:rsidRDefault="00DA77EF" w:rsidP="0083255C">
                            <w:pPr>
                              <w:jc w:val="right"/>
                              <w:rPr>
                                <w:rFonts w:ascii="Arial" w:hAnsi="Arial" w:cs="Arial"/>
                                <w:b/>
                                <w:color w:val="004B66"/>
                                <w:sz w:val="36"/>
                                <w:szCs w:val="36"/>
                              </w:rPr>
                            </w:pPr>
                            <w:r>
                              <w:rPr>
                                <w:rFonts w:ascii="Arial" w:hAnsi="Arial" w:cs="Arial"/>
                                <w:b/>
                                <w:color w:val="003366"/>
                                <w:sz w:val="36"/>
                                <w:szCs w:val="36"/>
                              </w:rPr>
                              <w:t>Employment Security Advisory Committee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6A125C" id="_x0000_t202" coordsize="21600,21600" o:spt="202" path="m,l,21600r21600,l21600,xe">
                <v:stroke joinstyle="miter"/>
                <v:path gradientshapeok="t" o:connecttype="rect"/>
              </v:shapetype>
              <v:shape id="Text Box 2" o:spid="_x0000_s1026" type="#_x0000_t202" style="position:absolute;margin-left:105.15pt;margin-top:1.65pt;width:399.7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" filled="f" stroked="f">
                <v:textbox inset="0,0,0,0">
                  <w:txbxContent>
                    <w:p w:rsidR="00C62A9F" w:rsidRPr="006C4654" w:rsidRDefault="00DA77EF" w:rsidP="0083255C">
                      <w:pPr>
                        <w:jc w:val="right"/>
                        <w:rPr>
                          <w:rFonts w:ascii="Arial" w:hAnsi="Arial" w:cs="Arial"/>
                          <w:b/>
                          <w:color w:val="004B66"/>
                          <w:sz w:val="36"/>
                          <w:szCs w:val="36"/>
                        </w:rPr>
                      </w:pPr>
                      <w:r>
                        <w:rPr>
                          <w:rFonts w:ascii="Arial" w:hAnsi="Arial" w:cs="Arial"/>
                          <w:b/>
                          <w:color w:val="003366"/>
                          <w:sz w:val="36"/>
                          <w:szCs w:val="36"/>
                        </w:rPr>
                        <w:t>Employment Security Advisory Committee</w:t>
                      </w:r>
                    </w:p>
                  </w:txbxContent>
                </v:textbox>
              </v:shape>
            </w:pict>
          </mc:Fallback>
        </mc:AlternateContent>
      </w:r>
      <w:r w:rsidR="00305634">
        <w:rPr>
          <w:noProof/>
        </w:rPr>
        <w:tab/>
      </w:r>
    </w:p>
    <w:p w:rsidR="00CA30A7" w:rsidRDefault="00CC0AB5" w:rsidP="00A75C50">
      <w:pPr>
        <w:rPr>
          <w:rFonts w:ascii="Garamond" w:hAnsi="Garamond"/>
          <w:b/>
          <w:i/>
        </w:rPr>
      </w:pPr>
      <w:r>
        <w:rPr>
          <w:noProof/>
        </w:rPr>
        <w:drawing>
          <wp:inline distT="0" distB="0" distL="0" distR="0" wp14:anchorId="2453F4D0" wp14:editId="43E38C41">
            <wp:extent cx="1249900" cy="563140"/>
            <wp:effectExtent l="0" t="0" r="7620" b="8890"/>
            <wp:docPr id="1" name="Picture 1" descr="ESD logo-2 color-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 logo-2 color-hori"/>
                    <pic:cNvPicPr>
                      <a:picLocks noChangeAspect="1" noChangeArrowheads="1"/>
                    </pic:cNvPicPr>
                  </pic:nvPicPr>
                  <pic:blipFill>
                    <a:blip r:embed="rId11" cstate="print"/>
                    <a:srcRect/>
                    <a:stretch>
                      <a:fillRect/>
                    </a:stretch>
                  </pic:blipFill>
                  <pic:spPr bwMode="auto">
                    <a:xfrm>
                      <a:off x="0" y="0"/>
                      <a:ext cx="1300351" cy="585870"/>
                    </a:xfrm>
                    <a:prstGeom prst="rect">
                      <a:avLst/>
                    </a:prstGeom>
                    <a:noFill/>
                    <a:ln w="9525">
                      <a:noFill/>
                      <a:miter lim="800000"/>
                      <a:headEnd/>
                      <a:tailEnd/>
                    </a:ln>
                  </pic:spPr>
                </pic:pic>
              </a:graphicData>
            </a:graphic>
          </wp:inline>
        </w:drawing>
      </w:r>
    </w:p>
    <w:p w:rsidR="00495F60" w:rsidRDefault="00495F60" w:rsidP="00A75C50">
      <w:pPr>
        <w:rPr>
          <w:rFonts w:ascii="Garamond" w:hAnsi="Garamond"/>
          <w:b/>
          <w:i/>
        </w:rPr>
      </w:pPr>
    </w:p>
    <w:tbl>
      <w:tblPr>
        <w:tblW w:w="10044" w:type="dxa"/>
        <w:tblLook w:val="01E0" w:firstRow="1" w:lastRow="1" w:firstColumn="1" w:lastColumn="1" w:noHBand="0" w:noVBand="0"/>
      </w:tblPr>
      <w:tblGrid>
        <w:gridCol w:w="10080"/>
      </w:tblGrid>
      <w:tr w:rsidR="00CA30A7" w:rsidRPr="00470A5F" w:rsidTr="00A75C50">
        <w:tc>
          <w:tcPr>
            <w:tcW w:w="10044" w:type="dxa"/>
            <w:shd w:val="clear" w:color="auto" w:fill="CCCCCC"/>
            <w:tcMar>
              <w:top w:w="43" w:type="dxa"/>
              <w:left w:w="0" w:type="dxa"/>
              <w:bottom w:w="43" w:type="dxa"/>
              <w:right w:w="0" w:type="dxa"/>
            </w:tcMar>
          </w:tcPr>
          <w:p w:rsidR="00CA30A7" w:rsidRPr="00A75C50" w:rsidRDefault="00DA77EF" w:rsidP="00495F60">
            <w:pPr>
              <w:rPr>
                <w:rFonts w:ascii="Garamond" w:hAnsi="Garamond"/>
                <w:b/>
                <w:i/>
                <w:color w:val="003366"/>
              </w:rPr>
            </w:pPr>
            <w:r>
              <w:rPr>
                <w:rFonts w:ascii="Arial" w:hAnsi="Arial" w:cs="Arial"/>
                <w:b/>
                <w:color w:val="003366"/>
              </w:rPr>
              <w:t>Meeting details</w:t>
            </w:r>
          </w:p>
        </w:tc>
      </w:tr>
      <w:tr w:rsidR="00730780" w:rsidRPr="00CA5F7D" w:rsidTr="00036452">
        <w:trPr>
          <w:trHeight w:val="5711"/>
        </w:trPr>
        <w:tc>
          <w:tcPr>
            <w:tcW w:w="10044" w:type="dxa"/>
            <w:tcMar>
              <w:top w:w="58" w:type="dxa"/>
              <w:left w:w="0" w:type="dxa"/>
              <w:bottom w:w="101" w:type="dxa"/>
              <w:right w:w="0" w:type="dxa"/>
            </w:tcMar>
          </w:tcPr>
          <w:p w:rsidR="00730780" w:rsidRDefault="00507F0E" w:rsidP="00B637CB">
            <w:pPr>
              <w:rPr>
                <w:rFonts w:ascii="Garamond" w:hAnsi="Garamond"/>
                <w:szCs w:val="24"/>
              </w:rPr>
            </w:pPr>
            <w:r>
              <w:rPr>
                <w:rFonts w:ascii="Garamond" w:hAnsi="Garamond"/>
                <w:b/>
                <w:szCs w:val="24"/>
              </w:rPr>
              <w:br/>
            </w:r>
            <w:r w:rsidR="00730780" w:rsidRPr="001D3519">
              <w:rPr>
                <w:rFonts w:ascii="Garamond" w:hAnsi="Garamond"/>
                <w:b/>
                <w:szCs w:val="24"/>
              </w:rPr>
              <w:t>Meeting date:</w:t>
            </w:r>
            <w:r w:rsidR="00730780" w:rsidRPr="00CA5F7D">
              <w:rPr>
                <w:rFonts w:ascii="Garamond" w:hAnsi="Garamond"/>
                <w:szCs w:val="24"/>
              </w:rPr>
              <w:t xml:space="preserve"> </w:t>
            </w:r>
            <w:r w:rsidR="00EF3007">
              <w:rPr>
                <w:rFonts w:ascii="Garamond" w:hAnsi="Garamond"/>
                <w:szCs w:val="24"/>
              </w:rPr>
              <w:t>Wedne</w:t>
            </w:r>
            <w:r w:rsidR="00730780">
              <w:rPr>
                <w:rFonts w:ascii="Garamond" w:hAnsi="Garamond"/>
                <w:szCs w:val="24"/>
              </w:rPr>
              <w:t xml:space="preserve">sday, </w:t>
            </w:r>
            <w:r w:rsidR="00EF3007">
              <w:rPr>
                <w:rFonts w:ascii="Garamond" w:hAnsi="Garamond"/>
                <w:szCs w:val="24"/>
              </w:rPr>
              <w:t>October 24</w:t>
            </w:r>
            <w:r w:rsidR="00730780">
              <w:rPr>
                <w:rFonts w:ascii="Garamond" w:hAnsi="Garamond"/>
                <w:szCs w:val="24"/>
              </w:rPr>
              <w:t>, 2018</w:t>
            </w:r>
          </w:p>
          <w:p w:rsidR="00730780" w:rsidRDefault="00730780" w:rsidP="00B637CB">
            <w:pPr>
              <w:rPr>
                <w:rFonts w:ascii="Garamond" w:hAnsi="Garamond"/>
                <w:szCs w:val="24"/>
              </w:rPr>
            </w:pPr>
            <w:r w:rsidRPr="001D3519">
              <w:rPr>
                <w:rFonts w:ascii="Garamond" w:hAnsi="Garamond"/>
                <w:b/>
                <w:szCs w:val="24"/>
              </w:rPr>
              <w:t>Meeting time:</w:t>
            </w:r>
            <w:r w:rsidR="00EF3007">
              <w:rPr>
                <w:rFonts w:ascii="Garamond" w:hAnsi="Garamond"/>
                <w:szCs w:val="24"/>
              </w:rPr>
              <w:t xml:space="preserve"> 9:00 a.m. </w:t>
            </w:r>
            <w:r w:rsidR="00EF3007" w:rsidRPr="00661413">
              <w:rPr>
                <w:rFonts w:ascii="Garamond" w:hAnsi="Garamond"/>
                <w:szCs w:val="24"/>
              </w:rPr>
              <w:t xml:space="preserve">to </w:t>
            </w:r>
            <w:r w:rsidR="00661413" w:rsidRPr="00661413">
              <w:rPr>
                <w:rFonts w:ascii="Garamond" w:hAnsi="Garamond"/>
                <w:szCs w:val="24"/>
              </w:rPr>
              <w:t>12:00 p.</w:t>
            </w:r>
            <w:r w:rsidRPr="00661413">
              <w:rPr>
                <w:rFonts w:ascii="Garamond" w:hAnsi="Garamond"/>
                <w:szCs w:val="24"/>
              </w:rPr>
              <w:t>m.</w:t>
            </w:r>
          </w:p>
          <w:p w:rsidR="00730780" w:rsidRDefault="00730780" w:rsidP="00B637CB">
            <w:pPr>
              <w:rPr>
                <w:rFonts w:ascii="Garamond" w:hAnsi="Garamond"/>
                <w:szCs w:val="24"/>
              </w:rPr>
            </w:pPr>
            <w:r w:rsidRPr="001D3519">
              <w:rPr>
                <w:rFonts w:ascii="Garamond" w:hAnsi="Garamond"/>
                <w:b/>
                <w:szCs w:val="24"/>
              </w:rPr>
              <w:t>Location:</w:t>
            </w:r>
            <w:r w:rsidR="0085629D">
              <w:rPr>
                <w:rFonts w:ascii="Garamond" w:hAnsi="Garamond"/>
                <w:szCs w:val="24"/>
              </w:rPr>
              <w:t xml:space="preserve"> Employment Security Department</w:t>
            </w:r>
            <w:r>
              <w:rPr>
                <w:rFonts w:ascii="Garamond" w:hAnsi="Garamond"/>
                <w:szCs w:val="24"/>
              </w:rPr>
              <w:t xml:space="preserve"> Maple Park Building, Maple Leaf Room</w:t>
            </w:r>
          </w:p>
          <w:p w:rsidR="00730780" w:rsidRDefault="00730780" w:rsidP="00B637CB">
            <w:pPr>
              <w:rPr>
                <w:rFonts w:ascii="Garamond" w:hAnsi="Garamond"/>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5"/>
              <w:gridCol w:w="4609"/>
            </w:tblGrid>
            <w:tr w:rsidR="00730780" w:rsidRPr="004E5C12" w:rsidTr="001D3519">
              <w:tc>
                <w:tcPr>
                  <w:tcW w:w="5435" w:type="dxa"/>
                </w:tcPr>
                <w:p w:rsidR="00730780" w:rsidRPr="001D3519" w:rsidRDefault="00730780" w:rsidP="004E5C12">
                  <w:pPr>
                    <w:rPr>
                      <w:rFonts w:ascii="Garamond" w:hAnsi="Garamond"/>
                      <w:b/>
                      <w:szCs w:val="24"/>
                    </w:rPr>
                  </w:pPr>
                  <w:r w:rsidRPr="001D3519">
                    <w:rPr>
                      <w:rFonts w:ascii="Garamond" w:hAnsi="Garamond"/>
                      <w:b/>
                      <w:szCs w:val="24"/>
                    </w:rPr>
                    <w:t>Committee members present</w:t>
                  </w:r>
                </w:p>
              </w:tc>
              <w:tc>
                <w:tcPr>
                  <w:tcW w:w="4609" w:type="dxa"/>
                </w:tcPr>
                <w:p w:rsidR="00730780" w:rsidRPr="001D3519" w:rsidRDefault="00730780" w:rsidP="00730780">
                  <w:pPr>
                    <w:rPr>
                      <w:rFonts w:ascii="Garamond" w:hAnsi="Garamond"/>
                      <w:b/>
                      <w:szCs w:val="24"/>
                    </w:rPr>
                  </w:pPr>
                  <w:r w:rsidRPr="001D3519">
                    <w:rPr>
                      <w:rFonts w:ascii="Garamond" w:hAnsi="Garamond"/>
                      <w:b/>
                      <w:szCs w:val="24"/>
                    </w:rPr>
                    <w:t>Committee members absent</w:t>
                  </w:r>
                </w:p>
              </w:tc>
            </w:tr>
            <w:tr w:rsidR="00730780" w:rsidRPr="004E5C12" w:rsidTr="00EF3007">
              <w:trPr>
                <w:trHeight w:val="315"/>
              </w:trPr>
              <w:tc>
                <w:tcPr>
                  <w:tcW w:w="5435" w:type="dxa"/>
                </w:tcPr>
                <w:p w:rsidR="00661413" w:rsidRDefault="00661413" w:rsidP="00730780">
                  <w:pPr>
                    <w:pStyle w:val="ListParagraph"/>
                    <w:numPr>
                      <w:ilvl w:val="0"/>
                      <w:numId w:val="17"/>
                    </w:numPr>
                    <w:rPr>
                      <w:rFonts w:ascii="Garamond" w:hAnsi="Garamond"/>
                    </w:rPr>
                  </w:pPr>
                  <w:r>
                    <w:rPr>
                      <w:rFonts w:ascii="Garamond" w:hAnsi="Garamond"/>
                    </w:rPr>
                    <w:t>Bob Battles</w:t>
                  </w:r>
                </w:p>
                <w:p w:rsidR="005A108B" w:rsidRPr="00661413" w:rsidRDefault="005A108B" w:rsidP="00730780">
                  <w:pPr>
                    <w:pStyle w:val="ListParagraph"/>
                    <w:numPr>
                      <w:ilvl w:val="0"/>
                      <w:numId w:val="17"/>
                    </w:numPr>
                    <w:rPr>
                      <w:rFonts w:ascii="Garamond" w:hAnsi="Garamond"/>
                    </w:rPr>
                  </w:pPr>
                  <w:r w:rsidRPr="00661413">
                    <w:rPr>
                      <w:rFonts w:ascii="Garamond" w:hAnsi="Garamond"/>
                    </w:rPr>
                    <w:t>Mike Gempler</w:t>
                  </w:r>
                </w:p>
                <w:p w:rsidR="00730780" w:rsidRPr="00661413" w:rsidRDefault="00730780" w:rsidP="00730780">
                  <w:pPr>
                    <w:pStyle w:val="ListParagraph"/>
                    <w:numPr>
                      <w:ilvl w:val="0"/>
                      <w:numId w:val="17"/>
                    </w:numPr>
                    <w:rPr>
                      <w:rFonts w:ascii="Garamond" w:hAnsi="Garamond"/>
                    </w:rPr>
                  </w:pPr>
                  <w:r w:rsidRPr="00661413">
                    <w:rPr>
                      <w:rFonts w:ascii="Garamond" w:hAnsi="Garamond"/>
                    </w:rPr>
                    <w:t>Mark Johnson</w:t>
                  </w:r>
                </w:p>
                <w:p w:rsidR="00661413" w:rsidRPr="00661413" w:rsidRDefault="00661413" w:rsidP="00730780">
                  <w:pPr>
                    <w:pStyle w:val="ListParagraph"/>
                    <w:numPr>
                      <w:ilvl w:val="0"/>
                      <w:numId w:val="17"/>
                    </w:numPr>
                    <w:rPr>
                      <w:rFonts w:ascii="Garamond" w:hAnsi="Garamond"/>
                    </w:rPr>
                  </w:pPr>
                  <w:r w:rsidRPr="00661413">
                    <w:rPr>
                      <w:rFonts w:ascii="Garamond" w:hAnsi="Garamond"/>
                    </w:rPr>
                    <w:t>Joe Kendo</w:t>
                  </w:r>
                </w:p>
              </w:tc>
              <w:tc>
                <w:tcPr>
                  <w:tcW w:w="4609" w:type="dxa"/>
                </w:tcPr>
                <w:p w:rsidR="00721E75" w:rsidRPr="00661413" w:rsidRDefault="00721E75" w:rsidP="00661413">
                  <w:pPr>
                    <w:pStyle w:val="ListParagraph"/>
                    <w:numPr>
                      <w:ilvl w:val="0"/>
                      <w:numId w:val="17"/>
                    </w:numPr>
                    <w:rPr>
                      <w:rFonts w:ascii="Garamond" w:hAnsi="Garamond"/>
                    </w:rPr>
                  </w:pPr>
                  <w:r w:rsidRPr="00661413">
                    <w:rPr>
                      <w:rFonts w:ascii="Garamond" w:hAnsi="Garamond"/>
                    </w:rPr>
                    <w:t>Larry Brown</w:t>
                  </w:r>
                  <w:r w:rsidR="005A108B" w:rsidRPr="00661413">
                    <w:rPr>
                      <w:rFonts w:ascii="Garamond" w:hAnsi="Garamond"/>
                    </w:rPr>
                    <w:t xml:space="preserve"> </w:t>
                  </w:r>
                </w:p>
                <w:p w:rsidR="00661413" w:rsidRPr="001D3519" w:rsidRDefault="00661413" w:rsidP="00730780">
                  <w:pPr>
                    <w:pStyle w:val="ListParagraph"/>
                    <w:numPr>
                      <w:ilvl w:val="0"/>
                      <w:numId w:val="17"/>
                    </w:numPr>
                    <w:rPr>
                      <w:rFonts w:ascii="Garamond" w:hAnsi="Garamond"/>
                    </w:rPr>
                  </w:pPr>
                  <w:r w:rsidRPr="00661413">
                    <w:rPr>
                      <w:rFonts w:ascii="Garamond" w:hAnsi="Garamond"/>
                    </w:rPr>
                    <w:t>Mark Riker</w:t>
                  </w:r>
                </w:p>
              </w:tc>
            </w:tr>
            <w:tr w:rsidR="00730780" w:rsidRPr="004E5C12" w:rsidTr="001D3519">
              <w:tc>
                <w:tcPr>
                  <w:tcW w:w="5435" w:type="dxa"/>
                </w:tcPr>
                <w:p w:rsidR="00730780" w:rsidRDefault="00575807" w:rsidP="0046659D">
                  <w:pPr>
                    <w:pStyle w:val="ListParagraph"/>
                    <w:numPr>
                      <w:ilvl w:val="0"/>
                      <w:numId w:val="17"/>
                    </w:numPr>
                    <w:rPr>
                      <w:rFonts w:ascii="Garamond" w:hAnsi="Garamond"/>
                    </w:rPr>
                  </w:pPr>
                  <w:r>
                    <w:rPr>
                      <w:rFonts w:ascii="Garamond" w:hAnsi="Garamond"/>
                    </w:rPr>
                    <w:t>LaKesha</w:t>
                  </w:r>
                  <w:r w:rsidRPr="003038AD">
                    <w:t xml:space="preserve"> </w:t>
                  </w:r>
                  <w:r w:rsidRPr="00575807">
                    <w:rPr>
                      <w:rFonts w:ascii="Garamond" w:hAnsi="Garamond"/>
                    </w:rPr>
                    <w:t>Edargo-Jones</w:t>
                  </w:r>
                  <w:r w:rsidR="000F353E" w:rsidRPr="00575807">
                    <w:rPr>
                      <w:rFonts w:ascii="Garamond" w:hAnsi="Garamond"/>
                    </w:rPr>
                    <w:t xml:space="preserve"> </w:t>
                  </w:r>
                  <w:r w:rsidR="000F353E" w:rsidRPr="00661413">
                    <w:rPr>
                      <w:rFonts w:ascii="Garamond" w:hAnsi="Garamond"/>
                    </w:rPr>
                    <w:t>on behalf of Linda Nguyen</w:t>
                  </w:r>
                </w:p>
                <w:p w:rsidR="00661413" w:rsidRPr="00661413" w:rsidRDefault="00661413" w:rsidP="0046659D">
                  <w:pPr>
                    <w:pStyle w:val="ListParagraph"/>
                    <w:numPr>
                      <w:ilvl w:val="0"/>
                      <w:numId w:val="17"/>
                    </w:numPr>
                    <w:rPr>
                      <w:rFonts w:ascii="Garamond" w:hAnsi="Garamond"/>
                    </w:rPr>
                  </w:pPr>
                  <w:r>
                    <w:rPr>
                      <w:rFonts w:ascii="Garamond" w:hAnsi="Garamond"/>
                    </w:rPr>
                    <w:t>Anne Paxton on behalf of  John Tirpak</w:t>
                  </w:r>
                </w:p>
              </w:tc>
              <w:tc>
                <w:tcPr>
                  <w:tcW w:w="4609" w:type="dxa"/>
                </w:tcPr>
                <w:p w:rsidR="00730780" w:rsidRPr="004E5C12" w:rsidRDefault="00730780" w:rsidP="000F353E">
                  <w:pPr>
                    <w:pStyle w:val="ListParagraph"/>
                    <w:rPr>
                      <w:rFonts w:ascii="Garamond" w:hAnsi="Garamond"/>
                    </w:rPr>
                  </w:pPr>
                </w:p>
              </w:tc>
            </w:tr>
            <w:tr w:rsidR="00730780" w:rsidRPr="004E5C12" w:rsidTr="001D3519">
              <w:tc>
                <w:tcPr>
                  <w:tcW w:w="5435" w:type="dxa"/>
                </w:tcPr>
                <w:p w:rsidR="00730780" w:rsidRPr="00661413" w:rsidRDefault="00730780" w:rsidP="00661413">
                  <w:pPr>
                    <w:rPr>
                      <w:rFonts w:ascii="Garamond" w:hAnsi="Garamond"/>
                    </w:rPr>
                  </w:pPr>
                </w:p>
              </w:tc>
              <w:tc>
                <w:tcPr>
                  <w:tcW w:w="4609" w:type="dxa"/>
                </w:tcPr>
                <w:p w:rsidR="00730780" w:rsidRPr="004E5C12" w:rsidRDefault="00730780" w:rsidP="00721E75">
                  <w:pPr>
                    <w:pStyle w:val="ListParagraph"/>
                    <w:rPr>
                      <w:rFonts w:ascii="Garamond" w:hAnsi="Garamond"/>
                    </w:rPr>
                  </w:pPr>
                </w:p>
              </w:tc>
            </w:tr>
          </w:tbl>
          <w:p w:rsidR="00730780" w:rsidRPr="001D3519" w:rsidRDefault="00730780" w:rsidP="001D3519">
            <w:pPr>
              <w:ind w:left="360"/>
              <w:rPr>
                <w:rFonts w:ascii="Garamond" w:hAnsi="Garamond"/>
              </w:rPr>
            </w:pPr>
          </w:p>
          <w:tbl>
            <w:tblPr>
              <w:tblStyle w:val="TableGrid"/>
              <w:tblW w:w="10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4613"/>
            </w:tblGrid>
            <w:tr w:rsidR="00730780" w:rsidRPr="00713BE5" w:rsidTr="00036452">
              <w:trPr>
                <w:trHeight w:val="173"/>
              </w:trPr>
              <w:tc>
                <w:tcPr>
                  <w:tcW w:w="10157" w:type="dxa"/>
                  <w:gridSpan w:val="2"/>
                </w:tcPr>
                <w:p w:rsidR="00730780" w:rsidRPr="001D3519" w:rsidRDefault="00EF2157" w:rsidP="00EF2157">
                  <w:pPr>
                    <w:tabs>
                      <w:tab w:val="left" w:pos="2526"/>
                    </w:tabs>
                    <w:rPr>
                      <w:rFonts w:ascii="Garamond" w:hAnsi="Garamond"/>
                      <w:b/>
                    </w:rPr>
                  </w:pPr>
                  <w:r>
                    <w:rPr>
                      <w:rFonts w:ascii="Garamond" w:hAnsi="Garamond"/>
                      <w:b/>
                    </w:rPr>
                    <w:t xml:space="preserve">                                                  </w:t>
                  </w:r>
                  <w:r w:rsidR="00730780" w:rsidRPr="001D3519">
                    <w:rPr>
                      <w:rFonts w:ascii="Garamond" w:hAnsi="Garamond"/>
                      <w:b/>
                    </w:rPr>
                    <w:t>ESD staff present</w:t>
                  </w:r>
                </w:p>
              </w:tc>
            </w:tr>
            <w:tr w:rsidR="00730780" w:rsidRPr="00713BE5" w:rsidTr="00EF3007">
              <w:trPr>
                <w:trHeight w:val="990"/>
              </w:trPr>
              <w:tc>
                <w:tcPr>
                  <w:tcW w:w="5544" w:type="dxa"/>
                </w:tcPr>
                <w:p w:rsidR="000269C2" w:rsidRDefault="00EF3007" w:rsidP="00730780">
                  <w:pPr>
                    <w:pStyle w:val="ListParagraph"/>
                    <w:numPr>
                      <w:ilvl w:val="0"/>
                      <w:numId w:val="17"/>
                    </w:numPr>
                    <w:rPr>
                      <w:rFonts w:ascii="Garamond" w:hAnsi="Garamond"/>
                    </w:rPr>
                  </w:pPr>
                  <w:r>
                    <w:rPr>
                      <w:rFonts w:ascii="Garamond" w:hAnsi="Garamond"/>
                    </w:rPr>
                    <w:t>Cami Feek</w:t>
                  </w:r>
                </w:p>
                <w:p w:rsidR="00730780" w:rsidRDefault="00730780" w:rsidP="00730780">
                  <w:pPr>
                    <w:pStyle w:val="ListParagraph"/>
                    <w:numPr>
                      <w:ilvl w:val="0"/>
                      <w:numId w:val="17"/>
                    </w:numPr>
                    <w:rPr>
                      <w:rFonts w:ascii="Garamond" w:hAnsi="Garamond"/>
                    </w:rPr>
                  </w:pPr>
                  <w:r w:rsidRPr="00713BE5">
                    <w:rPr>
                      <w:rFonts w:ascii="Garamond" w:hAnsi="Garamond"/>
                    </w:rPr>
                    <w:t>Nick Streuli</w:t>
                  </w:r>
                </w:p>
                <w:p w:rsidR="00575807" w:rsidRDefault="00575807" w:rsidP="00730780">
                  <w:pPr>
                    <w:pStyle w:val="ListParagraph"/>
                    <w:numPr>
                      <w:ilvl w:val="0"/>
                      <w:numId w:val="17"/>
                    </w:numPr>
                    <w:rPr>
                      <w:rFonts w:ascii="Garamond" w:hAnsi="Garamond"/>
                    </w:rPr>
                  </w:pPr>
                  <w:r>
                    <w:rPr>
                      <w:rFonts w:ascii="Garamond" w:hAnsi="Garamond"/>
                    </w:rPr>
                    <w:t>Cheryl Brown</w:t>
                  </w:r>
                </w:p>
                <w:p w:rsidR="00575807" w:rsidRDefault="00575807" w:rsidP="00730780">
                  <w:pPr>
                    <w:pStyle w:val="ListParagraph"/>
                    <w:numPr>
                      <w:ilvl w:val="0"/>
                      <w:numId w:val="17"/>
                    </w:numPr>
                    <w:rPr>
                      <w:rFonts w:ascii="Garamond" w:hAnsi="Garamond"/>
                    </w:rPr>
                  </w:pPr>
                  <w:r>
                    <w:rPr>
                      <w:rFonts w:ascii="Garamond" w:hAnsi="Garamond"/>
                    </w:rPr>
                    <w:t xml:space="preserve">Rafael </w:t>
                  </w:r>
                  <w:r w:rsidR="00707892">
                    <w:rPr>
                      <w:rFonts w:ascii="Garamond" w:hAnsi="Garamond"/>
                    </w:rPr>
                    <w:t>Col</w:t>
                  </w:r>
                  <w:r w:rsidR="00707892" w:rsidRPr="00C124AC">
                    <w:rPr>
                      <w:rFonts w:ascii="Garamond" w:hAnsi="Garamond" w:cs="Arial"/>
                      <w:iCs/>
                    </w:rPr>
                    <w:t>ó</w:t>
                  </w:r>
                  <w:r w:rsidR="00707892">
                    <w:rPr>
                      <w:rFonts w:ascii="Garamond" w:hAnsi="Garamond"/>
                    </w:rPr>
                    <w:t>n</w:t>
                  </w:r>
                </w:p>
                <w:p w:rsidR="00EF3007" w:rsidRDefault="00EF3007" w:rsidP="00730780">
                  <w:pPr>
                    <w:pStyle w:val="ListParagraph"/>
                    <w:numPr>
                      <w:ilvl w:val="0"/>
                      <w:numId w:val="17"/>
                    </w:numPr>
                    <w:rPr>
                      <w:rFonts w:ascii="Garamond" w:hAnsi="Garamond"/>
                    </w:rPr>
                  </w:pPr>
                  <w:r>
                    <w:rPr>
                      <w:rFonts w:ascii="Garamond" w:hAnsi="Garamond"/>
                    </w:rPr>
                    <w:t>Tim Gates</w:t>
                  </w:r>
                </w:p>
                <w:p w:rsidR="00575807" w:rsidRDefault="00575807" w:rsidP="00730780">
                  <w:pPr>
                    <w:pStyle w:val="ListParagraph"/>
                    <w:numPr>
                      <w:ilvl w:val="0"/>
                      <w:numId w:val="17"/>
                    </w:numPr>
                    <w:rPr>
                      <w:rFonts w:ascii="Garamond" w:hAnsi="Garamond"/>
                    </w:rPr>
                  </w:pPr>
                  <w:r>
                    <w:rPr>
                      <w:rFonts w:ascii="Garamond" w:hAnsi="Garamond"/>
                    </w:rPr>
                    <w:t>Janelle Guthrie</w:t>
                  </w:r>
                </w:p>
                <w:p w:rsidR="00575807" w:rsidRPr="001D3519" w:rsidRDefault="00575807" w:rsidP="00730780">
                  <w:pPr>
                    <w:pStyle w:val="ListParagraph"/>
                    <w:numPr>
                      <w:ilvl w:val="0"/>
                      <w:numId w:val="17"/>
                    </w:numPr>
                    <w:rPr>
                      <w:rFonts w:ascii="Garamond" w:hAnsi="Garamond"/>
                    </w:rPr>
                  </w:pPr>
                  <w:r>
                    <w:rPr>
                      <w:rFonts w:ascii="Garamond" w:hAnsi="Garamond"/>
                    </w:rPr>
                    <w:t>Gary Kamimura</w:t>
                  </w:r>
                </w:p>
              </w:tc>
              <w:tc>
                <w:tcPr>
                  <w:tcW w:w="4613" w:type="dxa"/>
                </w:tcPr>
                <w:p w:rsidR="00575807" w:rsidRDefault="00575807" w:rsidP="00730780">
                  <w:pPr>
                    <w:pStyle w:val="ListParagraph"/>
                    <w:numPr>
                      <w:ilvl w:val="0"/>
                      <w:numId w:val="17"/>
                    </w:numPr>
                    <w:rPr>
                      <w:rFonts w:ascii="Garamond" w:hAnsi="Garamond"/>
                    </w:rPr>
                  </w:pPr>
                  <w:r>
                    <w:rPr>
                      <w:rFonts w:ascii="Garamond" w:hAnsi="Garamond"/>
                    </w:rPr>
                    <w:t>Julie Lord</w:t>
                  </w:r>
                </w:p>
                <w:p w:rsidR="00575807" w:rsidRDefault="00575807" w:rsidP="00730780">
                  <w:pPr>
                    <w:pStyle w:val="ListParagraph"/>
                    <w:numPr>
                      <w:ilvl w:val="0"/>
                      <w:numId w:val="17"/>
                    </w:numPr>
                    <w:rPr>
                      <w:rFonts w:ascii="Garamond" w:hAnsi="Garamond"/>
                    </w:rPr>
                  </w:pPr>
                  <w:r>
                    <w:rPr>
                      <w:rFonts w:ascii="Garamond" w:hAnsi="Garamond"/>
                    </w:rPr>
                    <w:t>Jeff Robinson</w:t>
                  </w:r>
                </w:p>
                <w:p w:rsidR="00575807" w:rsidRDefault="00575807" w:rsidP="00730780">
                  <w:pPr>
                    <w:pStyle w:val="ListParagraph"/>
                    <w:numPr>
                      <w:ilvl w:val="0"/>
                      <w:numId w:val="17"/>
                    </w:numPr>
                    <w:rPr>
                      <w:rFonts w:ascii="Garamond" w:hAnsi="Garamond"/>
                    </w:rPr>
                  </w:pPr>
                  <w:r>
                    <w:rPr>
                      <w:rFonts w:ascii="Garamond" w:hAnsi="Garamond"/>
                    </w:rPr>
                    <w:t xml:space="preserve">Steven Ross </w:t>
                  </w:r>
                </w:p>
                <w:p w:rsidR="00730780" w:rsidRPr="00575807" w:rsidRDefault="000D14AC" w:rsidP="00730780">
                  <w:pPr>
                    <w:pStyle w:val="ListParagraph"/>
                    <w:numPr>
                      <w:ilvl w:val="0"/>
                      <w:numId w:val="17"/>
                    </w:numPr>
                    <w:rPr>
                      <w:rFonts w:ascii="Garamond" w:hAnsi="Garamond"/>
                    </w:rPr>
                  </w:pPr>
                  <w:r w:rsidRPr="00575807">
                    <w:rPr>
                      <w:rFonts w:ascii="Garamond" w:hAnsi="Garamond"/>
                    </w:rPr>
                    <w:t>Larry Sheahan</w:t>
                  </w:r>
                </w:p>
                <w:p w:rsidR="00647CEA" w:rsidRDefault="00647CEA" w:rsidP="00730780">
                  <w:pPr>
                    <w:pStyle w:val="ListParagraph"/>
                    <w:numPr>
                      <w:ilvl w:val="0"/>
                      <w:numId w:val="17"/>
                    </w:numPr>
                    <w:rPr>
                      <w:rFonts w:ascii="Garamond" w:hAnsi="Garamond"/>
                    </w:rPr>
                  </w:pPr>
                  <w:r w:rsidRPr="00575807">
                    <w:rPr>
                      <w:rFonts w:ascii="Garamond" w:hAnsi="Garamond"/>
                    </w:rPr>
                    <w:t>Bianca Stoner</w:t>
                  </w:r>
                </w:p>
                <w:p w:rsidR="00575807" w:rsidRPr="00575807" w:rsidRDefault="00575807" w:rsidP="00730780">
                  <w:pPr>
                    <w:pStyle w:val="ListParagraph"/>
                    <w:numPr>
                      <w:ilvl w:val="0"/>
                      <w:numId w:val="17"/>
                    </w:numPr>
                    <w:rPr>
                      <w:rFonts w:ascii="Garamond" w:hAnsi="Garamond"/>
                    </w:rPr>
                  </w:pPr>
                  <w:r>
                    <w:rPr>
                      <w:rFonts w:ascii="Garamond" w:hAnsi="Garamond"/>
                    </w:rPr>
                    <w:t>Sharon Wallace</w:t>
                  </w:r>
                </w:p>
                <w:p w:rsidR="00647CEA" w:rsidRPr="00713BE5" w:rsidRDefault="00647CEA" w:rsidP="00730780">
                  <w:pPr>
                    <w:pStyle w:val="ListParagraph"/>
                    <w:numPr>
                      <w:ilvl w:val="0"/>
                      <w:numId w:val="17"/>
                    </w:numPr>
                    <w:rPr>
                      <w:rFonts w:ascii="Garamond" w:hAnsi="Garamond"/>
                    </w:rPr>
                  </w:pPr>
                  <w:r w:rsidRPr="00575807">
                    <w:rPr>
                      <w:rFonts w:ascii="Garamond" w:hAnsi="Garamond"/>
                    </w:rPr>
                    <w:t>Dan Zeitlin</w:t>
                  </w:r>
                </w:p>
              </w:tc>
            </w:tr>
          </w:tbl>
          <w:p w:rsidR="00730780" w:rsidRPr="00CA5F7D" w:rsidRDefault="00730780" w:rsidP="00730780"/>
        </w:tc>
      </w:tr>
      <w:tr w:rsidR="00BB3613" w:rsidRPr="00A75C50" w:rsidTr="00BB3613">
        <w:tc>
          <w:tcPr>
            <w:tcW w:w="10044" w:type="dxa"/>
            <w:shd w:val="clear" w:color="auto" w:fill="CCCCCC"/>
            <w:tcMar>
              <w:top w:w="43" w:type="dxa"/>
              <w:left w:w="0" w:type="dxa"/>
              <w:bottom w:w="43" w:type="dxa"/>
              <w:right w:w="0" w:type="dxa"/>
            </w:tcMar>
          </w:tcPr>
          <w:p w:rsidR="00BB3613" w:rsidRPr="00A75C50" w:rsidRDefault="00DA77EF" w:rsidP="001D3519">
            <w:pPr>
              <w:rPr>
                <w:rFonts w:ascii="Garamond" w:hAnsi="Garamond"/>
                <w:b/>
                <w:i/>
                <w:color w:val="003366"/>
              </w:rPr>
            </w:pPr>
            <w:r>
              <w:rPr>
                <w:rFonts w:ascii="Arial" w:hAnsi="Arial" w:cs="Arial"/>
                <w:b/>
                <w:color w:val="003366"/>
              </w:rPr>
              <w:t>Summary</w:t>
            </w:r>
          </w:p>
        </w:tc>
      </w:tr>
      <w:tr w:rsidR="00BB3613" w:rsidRPr="00CA5F7D" w:rsidTr="008B43B0">
        <w:trPr>
          <w:trHeight w:val="1274"/>
        </w:trPr>
        <w:tc>
          <w:tcPr>
            <w:tcW w:w="10044" w:type="dxa"/>
            <w:tcMar>
              <w:top w:w="58" w:type="dxa"/>
              <w:left w:w="0" w:type="dxa"/>
              <w:bottom w:w="101" w:type="dxa"/>
              <w:right w:w="0" w:type="dxa"/>
            </w:tcMar>
          </w:tcPr>
          <w:p w:rsidR="005317DA" w:rsidRPr="005317DA" w:rsidRDefault="004506DC" w:rsidP="00461262">
            <w:pPr>
              <w:pStyle w:val="Default"/>
              <w:spacing w:after="20"/>
              <w:rPr>
                <w:rFonts w:ascii="Garamond" w:hAnsi="Garamond"/>
                <w:b/>
              </w:rPr>
            </w:pPr>
            <w:r>
              <w:rPr>
                <w:rFonts w:ascii="Garamond" w:hAnsi="Garamond"/>
                <w:b/>
              </w:rPr>
              <w:t>Welcome and introductions</w:t>
            </w:r>
          </w:p>
          <w:p w:rsidR="00122488" w:rsidRDefault="00575807" w:rsidP="00203C5A">
            <w:pPr>
              <w:pStyle w:val="Default"/>
              <w:spacing w:after="20"/>
              <w:rPr>
                <w:rFonts w:ascii="Garamond" w:hAnsi="Garamond"/>
              </w:rPr>
            </w:pPr>
            <w:r>
              <w:rPr>
                <w:rFonts w:ascii="Garamond" w:hAnsi="Garamond"/>
              </w:rPr>
              <w:t>E</w:t>
            </w:r>
            <w:r w:rsidR="009B2C54">
              <w:rPr>
                <w:rFonts w:ascii="Garamond" w:hAnsi="Garamond"/>
              </w:rPr>
              <w:t>mployment Security Department (ESD)</w:t>
            </w:r>
            <w:r>
              <w:rPr>
                <w:rFonts w:ascii="Garamond" w:hAnsi="Garamond"/>
              </w:rPr>
              <w:t xml:space="preserve"> Deputy Commissioner </w:t>
            </w:r>
            <w:r w:rsidR="004506DC">
              <w:rPr>
                <w:rFonts w:ascii="Garamond" w:hAnsi="Garamond"/>
              </w:rPr>
              <w:t xml:space="preserve">Cami Feek </w:t>
            </w:r>
            <w:r>
              <w:rPr>
                <w:rFonts w:ascii="Garamond" w:hAnsi="Garamond"/>
              </w:rPr>
              <w:t>explained that she will</w:t>
            </w:r>
            <w:r w:rsidR="00040656">
              <w:rPr>
                <w:rFonts w:ascii="Garamond" w:hAnsi="Garamond"/>
              </w:rPr>
              <w:t xml:space="preserve"> now</w:t>
            </w:r>
            <w:r>
              <w:rPr>
                <w:rFonts w:ascii="Garamond" w:hAnsi="Garamond"/>
              </w:rPr>
              <w:t xml:space="preserve"> </w:t>
            </w:r>
            <w:r w:rsidR="00320A23">
              <w:rPr>
                <w:rFonts w:ascii="Garamond" w:hAnsi="Garamond"/>
              </w:rPr>
              <w:t>manage</w:t>
            </w:r>
            <w:r>
              <w:rPr>
                <w:rFonts w:ascii="Garamond" w:hAnsi="Garamond"/>
              </w:rPr>
              <w:t xml:space="preserve"> the Employment Security Advisory Committee (ESAC) instead of Nick Streuli. She </w:t>
            </w:r>
            <w:r w:rsidR="002A6FAE">
              <w:rPr>
                <w:rFonts w:ascii="Garamond" w:hAnsi="Garamond"/>
              </w:rPr>
              <w:t xml:space="preserve">reminded the committee members </w:t>
            </w:r>
            <w:r>
              <w:rPr>
                <w:rFonts w:ascii="Garamond" w:hAnsi="Garamond"/>
              </w:rPr>
              <w:t>that Commissione</w:t>
            </w:r>
            <w:r w:rsidR="00320A23">
              <w:rPr>
                <w:rFonts w:ascii="Garamond" w:hAnsi="Garamond"/>
              </w:rPr>
              <w:t xml:space="preserve">r LeVine </w:t>
            </w:r>
            <w:r>
              <w:rPr>
                <w:rFonts w:ascii="Garamond" w:hAnsi="Garamond"/>
              </w:rPr>
              <w:t>sent an e-mail to the</w:t>
            </w:r>
            <w:r w:rsidR="002A6FAE">
              <w:rPr>
                <w:rFonts w:ascii="Garamond" w:hAnsi="Garamond"/>
              </w:rPr>
              <w:t xml:space="preserve">m </w:t>
            </w:r>
            <w:r w:rsidR="00320A23">
              <w:rPr>
                <w:rFonts w:ascii="Garamond" w:hAnsi="Garamond"/>
              </w:rPr>
              <w:t>on October 2</w:t>
            </w:r>
            <w:r w:rsidR="00320A23" w:rsidRPr="00320A23">
              <w:rPr>
                <w:rFonts w:ascii="Garamond" w:hAnsi="Garamond"/>
                <w:vertAlign w:val="superscript"/>
              </w:rPr>
              <w:t>nd</w:t>
            </w:r>
            <w:r>
              <w:rPr>
                <w:rFonts w:ascii="Garamond" w:hAnsi="Garamond"/>
              </w:rPr>
              <w:t xml:space="preserve"> </w:t>
            </w:r>
            <w:r w:rsidR="002A6FAE">
              <w:rPr>
                <w:rFonts w:ascii="Garamond" w:hAnsi="Garamond"/>
              </w:rPr>
              <w:t>regarding</w:t>
            </w:r>
            <w:r>
              <w:rPr>
                <w:rFonts w:ascii="Garamond" w:hAnsi="Garamond"/>
              </w:rPr>
              <w:t xml:space="preserve"> this change.</w:t>
            </w:r>
            <w:r w:rsidR="00203C5A">
              <w:rPr>
                <w:rFonts w:ascii="Garamond" w:hAnsi="Garamond"/>
              </w:rPr>
              <w:br/>
            </w:r>
          </w:p>
          <w:p w:rsidR="00EF3007" w:rsidRPr="00707892" w:rsidRDefault="004506DC" w:rsidP="00EF3007">
            <w:pPr>
              <w:pStyle w:val="Default"/>
              <w:spacing w:after="20"/>
              <w:rPr>
                <w:rFonts w:ascii="Garamond" w:hAnsi="Garamond"/>
              </w:rPr>
            </w:pPr>
            <w:r>
              <w:rPr>
                <w:rFonts w:ascii="Garamond" w:hAnsi="Garamond"/>
                <w:b/>
              </w:rPr>
              <w:t>Economic recession readiness</w:t>
            </w:r>
            <w:r w:rsidR="00331EB9">
              <w:rPr>
                <w:rFonts w:ascii="Garamond" w:hAnsi="Garamond"/>
                <w:b/>
              </w:rPr>
              <w:t xml:space="preserve"> presentations</w:t>
            </w:r>
            <w:r>
              <w:rPr>
                <w:rFonts w:ascii="Garamond" w:hAnsi="Garamond"/>
                <w:b/>
              </w:rPr>
              <w:br/>
            </w:r>
            <w:r w:rsidR="004A5F3B" w:rsidRPr="004A5F3B">
              <w:rPr>
                <w:rFonts w:ascii="Garamond" w:hAnsi="Garamond"/>
              </w:rPr>
              <w:t xml:space="preserve">Four speakers </w:t>
            </w:r>
            <w:r w:rsidR="00707892">
              <w:rPr>
                <w:rFonts w:ascii="Garamond" w:hAnsi="Garamond"/>
              </w:rPr>
              <w:t>– Dan Zeitlin, Steven Ross, Julie Lord, and Rafael Col</w:t>
            </w:r>
            <w:r w:rsidR="00707892" w:rsidRPr="00C124AC">
              <w:rPr>
                <w:rFonts w:ascii="Garamond" w:hAnsi="Garamond" w:cs="Arial"/>
                <w:iCs/>
                <w:color w:val="auto"/>
              </w:rPr>
              <w:t>ó</w:t>
            </w:r>
            <w:r w:rsidR="00707892">
              <w:rPr>
                <w:rFonts w:ascii="Garamond" w:hAnsi="Garamond"/>
              </w:rPr>
              <w:t>n</w:t>
            </w:r>
            <w:r w:rsidR="00707892" w:rsidRPr="004A5F3B">
              <w:rPr>
                <w:rFonts w:ascii="Garamond" w:hAnsi="Garamond"/>
              </w:rPr>
              <w:t xml:space="preserve"> </w:t>
            </w:r>
            <w:r w:rsidR="00707892">
              <w:rPr>
                <w:rFonts w:ascii="Garamond" w:hAnsi="Garamond"/>
              </w:rPr>
              <w:t xml:space="preserve">– </w:t>
            </w:r>
            <w:r w:rsidR="004A5F3B" w:rsidRPr="004A5F3B">
              <w:rPr>
                <w:rFonts w:ascii="Garamond" w:hAnsi="Garamond"/>
              </w:rPr>
              <w:t>gave presentations regarding various aspects of ESD’s economic recession r</w:t>
            </w:r>
            <w:r w:rsidR="00707892">
              <w:rPr>
                <w:rFonts w:ascii="Garamond" w:hAnsi="Garamond"/>
              </w:rPr>
              <w:t>eadiness.</w:t>
            </w:r>
            <w:r w:rsidR="004A5F3B">
              <w:rPr>
                <w:rFonts w:ascii="Garamond" w:hAnsi="Garamond"/>
                <w:b/>
              </w:rPr>
              <w:br/>
            </w:r>
          </w:p>
          <w:p w:rsidR="004A5F3B" w:rsidRPr="003C49D4" w:rsidRDefault="004506DC" w:rsidP="00EF3007">
            <w:pPr>
              <w:pStyle w:val="Default"/>
              <w:spacing w:after="20"/>
              <w:rPr>
                <w:rFonts w:ascii="Garamond" w:hAnsi="Garamond"/>
                <w:u w:val="single"/>
              </w:rPr>
            </w:pPr>
            <w:r w:rsidRPr="00FB2729">
              <w:rPr>
                <w:rFonts w:ascii="Garamond" w:hAnsi="Garamond"/>
                <w:u w:val="single"/>
              </w:rPr>
              <w:t xml:space="preserve">General </w:t>
            </w:r>
            <w:r w:rsidRPr="003C49D4">
              <w:rPr>
                <w:rFonts w:ascii="Garamond" w:hAnsi="Garamond"/>
                <w:u w:val="single"/>
              </w:rPr>
              <w:t>overview – Dan Zeitlin</w:t>
            </w:r>
            <w:r w:rsidR="009B2C54" w:rsidRPr="003C49D4">
              <w:rPr>
                <w:rFonts w:ascii="Garamond" w:hAnsi="Garamond"/>
                <w:u w:val="single"/>
              </w:rPr>
              <w:t xml:space="preserve">, </w:t>
            </w:r>
            <w:r w:rsidR="00040656">
              <w:rPr>
                <w:rFonts w:ascii="Garamond" w:hAnsi="Garamond"/>
                <w:u w:val="single"/>
              </w:rPr>
              <w:t>ESD</w:t>
            </w:r>
            <w:r w:rsidR="009B2C54" w:rsidRPr="003C49D4">
              <w:rPr>
                <w:rFonts w:ascii="Garamond" w:hAnsi="Garamond"/>
                <w:u w:val="single"/>
              </w:rPr>
              <w:t xml:space="preserve"> E</w:t>
            </w:r>
            <w:r w:rsidR="00040656">
              <w:rPr>
                <w:rFonts w:ascii="Garamond" w:hAnsi="Garamond"/>
                <w:u w:val="single"/>
              </w:rPr>
              <w:t>mployment System Policy Director</w:t>
            </w:r>
          </w:p>
          <w:p w:rsidR="004506DC" w:rsidRDefault="004A5F3B" w:rsidP="00EF3007">
            <w:pPr>
              <w:pStyle w:val="Default"/>
              <w:spacing w:after="20"/>
              <w:rPr>
                <w:rFonts w:ascii="Garamond" w:hAnsi="Garamond"/>
              </w:rPr>
            </w:pPr>
            <w:r>
              <w:rPr>
                <w:rFonts w:ascii="Garamond" w:hAnsi="Garamond"/>
              </w:rPr>
              <w:t>Dan began by introducing himself and giving</w:t>
            </w:r>
            <w:r w:rsidR="00575807">
              <w:rPr>
                <w:rFonts w:ascii="Garamond" w:hAnsi="Garamond"/>
              </w:rPr>
              <w:t xml:space="preserve"> a quick overview of his division</w:t>
            </w:r>
            <w:r w:rsidR="008D1610">
              <w:rPr>
                <w:rFonts w:ascii="Garamond" w:hAnsi="Garamond"/>
              </w:rPr>
              <w:t xml:space="preserve">. </w:t>
            </w:r>
          </w:p>
          <w:p w:rsidR="008D1610" w:rsidRDefault="008D1610" w:rsidP="00EF3007">
            <w:pPr>
              <w:pStyle w:val="Default"/>
              <w:spacing w:after="20"/>
              <w:rPr>
                <w:rFonts w:ascii="Garamond" w:hAnsi="Garamond"/>
              </w:rPr>
            </w:pPr>
          </w:p>
          <w:p w:rsidR="008D1610" w:rsidRDefault="008D1610" w:rsidP="00EF3007">
            <w:pPr>
              <w:pStyle w:val="Default"/>
              <w:spacing w:after="20"/>
              <w:rPr>
                <w:rFonts w:ascii="Garamond" w:hAnsi="Garamond"/>
              </w:rPr>
            </w:pPr>
            <w:r>
              <w:rPr>
                <w:rFonts w:ascii="Garamond" w:hAnsi="Garamond"/>
              </w:rPr>
              <w:lastRenderedPageBreak/>
              <w:t>Dan explained that some of the presentations</w:t>
            </w:r>
            <w:r w:rsidR="009B2C54">
              <w:rPr>
                <w:rFonts w:ascii="Garamond" w:hAnsi="Garamond"/>
              </w:rPr>
              <w:t xml:space="preserve"> regarding recession readiness</w:t>
            </w:r>
            <w:r>
              <w:rPr>
                <w:rFonts w:ascii="Garamond" w:hAnsi="Garamond"/>
              </w:rPr>
              <w:t xml:space="preserve"> will </w:t>
            </w:r>
            <w:r w:rsidR="009B2C54">
              <w:rPr>
                <w:rFonts w:ascii="Garamond" w:hAnsi="Garamond"/>
              </w:rPr>
              <w:t>address ESD’s experiences with unemployment insurance (UI) claims during</w:t>
            </w:r>
            <w:r w:rsidR="00040656">
              <w:rPr>
                <w:rFonts w:ascii="Garamond" w:hAnsi="Garamond"/>
              </w:rPr>
              <w:t xml:space="preserve"> the annual peak season (</w:t>
            </w:r>
            <w:r w:rsidR="00707892">
              <w:rPr>
                <w:rFonts w:ascii="Garamond" w:hAnsi="Garamond"/>
              </w:rPr>
              <w:t>November through March</w:t>
            </w:r>
            <w:r w:rsidR="00040656">
              <w:rPr>
                <w:rFonts w:ascii="Garamond" w:hAnsi="Garamond"/>
              </w:rPr>
              <w:t>)</w:t>
            </w:r>
            <w:r>
              <w:rPr>
                <w:rFonts w:ascii="Garamond" w:hAnsi="Garamond"/>
              </w:rPr>
              <w:t xml:space="preserve"> because peak season provides </w:t>
            </w:r>
            <w:r w:rsidR="00D24C20">
              <w:rPr>
                <w:rFonts w:ascii="Garamond" w:hAnsi="Garamond"/>
              </w:rPr>
              <w:t xml:space="preserve">an </w:t>
            </w:r>
            <w:r w:rsidR="009B2C54">
              <w:rPr>
                <w:rFonts w:ascii="Garamond" w:hAnsi="Garamond"/>
              </w:rPr>
              <w:t>early indication of</w:t>
            </w:r>
            <w:r w:rsidR="00D24C20">
              <w:rPr>
                <w:rFonts w:ascii="Garamond" w:hAnsi="Garamond"/>
              </w:rPr>
              <w:t xml:space="preserve"> </w:t>
            </w:r>
            <w:r>
              <w:rPr>
                <w:rFonts w:ascii="Garamond" w:hAnsi="Garamond"/>
              </w:rPr>
              <w:t>what the</w:t>
            </w:r>
            <w:r w:rsidR="009B2C54">
              <w:rPr>
                <w:rFonts w:ascii="Garamond" w:hAnsi="Garamond"/>
              </w:rPr>
              <w:t xml:space="preserve"> next</w:t>
            </w:r>
            <w:r>
              <w:rPr>
                <w:rFonts w:ascii="Garamond" w:hAnsi="Garamond"/>
              </w:rPr>
              <w:t xml:space="preserve"> recession will look like.</w:t>
            </w:r>
          </w:p>
          <w:p w:rsidR="008D1610" w:rsidRDefault="008D1610" w:rsidP="00EF3007">
            <w:pPr>
              <w:pStyle w:val="Default"/>
              <w:spacing w:after="20"/>
              <w:rPr>
                <w:rFonts w:ascii="Garamond" w:hAnsi="Garamond"/>
              </w:rPr>
            </w:pPr>
          </w:p>
          <w:p w:rsidR="009B2C54" w:rsidRDefault="008D1610" w:rsidP="00EF3007">
            <w:pPr>
              <w:pStyle w:val="Default"/>
              <w:spacing w:after="20"/>
              <w:rPr>
                <w:rFonts w:ascii="Garamond" w:hAnsi="Garamond"/>
              </w:rPr>
            </w:pPr>
            <w:r>
              <w:rPr>
                <w:rFonts w:ascii="Garamond" w:hAnsi="Garamond"/>
              </w:rPr>
              <w:t xml:space="preserve">Dan mentioned that ESD already has </w:t>
            </w:r>
            <w:r w:rsidR="009B2C54">
              <w:rPr>
                <w:rFonts w:ascii="Garamond" w:hAnsi="Garamond"/>
              </w:rPr>
              <w:t xml:space="preserve">some resources that </w:t>
            </w:r>
            <w:r w:rsidR="00040656">
              <w:rPr>
                <w:rFonts w:ascii="Garamond" w:hAnsi="Garamond"/>
              </w:rPr>
              <w:t>it</w:t>
            </w:r>
            <w:r w:rsidR="009B2C54">
              <w:rPr>
                <w:rFonts w:ascii="Garamond" w:hAnsi="Garamond"/>
              </w:rPr>
              <w:t xml:space="preserve"> will be able to use </w:t>
            </w:r>
            <w:r w:rsidR="00707892">
              <w:rPr>
                <w:rFonts w:ascii="Garamond" w:hAnsi="Garamond"/>
              </w:rPr>
              <w:t>when the next</w:t>
            </w:r>
            <w:r w:rsidR="009B2C54">
              <w:rPr>
                <w:rFonts w:ascii="Garamond" w:hAnsi="Garamond"/>
              </w:rPr>
              <w:t xml:space="preserve"> recession</w:t>
            </w:r>
            <w:r w:rsidR="00707892">
              <w:rPr>
                <w:rFonts w:ascii="Garamond" w:hAnsi="Garamond"/>
              </w:rPr>
              <w:t xml:space="preserve"> occurs</w:t>
            </w:r>
            <w:r w:rsidR="009B2C54">
              <w:rPr>
                <w:rFonts w:ascii="Garamond" w:hAnsi="Garamond"/>
              </w:rPr>
              <w:t xml:space="preserve">. For example, </w:t>
            </w:r>
            <w:r>
              <w:rPr>
                <w:rFonts w:ascii="Garamond" w:hAnsi="Garamond"/>
              </w:rPr>
              <w:t>th</w:t>
            </w:r>
            <w:r w:rsidR="009B2C54">
              <w:rPr>
                <w:rFonts w:ascii="Garamond" w:hAnsi="Garamond"/>
              </w:rPr>
              <w:t>e Rapid Response</w:t>
            </w:r>
            <w:r>
              <w:rPr>
                <w:rFonts w:ascii="Garamond" w:hAnsi="Garamond"/>
              </w:rPr>
              <w:t xml:space="preserve"> program </w:t>
            </w:r>
            <w:r w:rsidR="009B2C54">
              <w:rPr>
                <w:rFonts w:ascii="Garamond" w:hAnsi="Garamond"/>
              </w:rPr>
              <w:t>provides funding to bolster loca</w:t>
            </w:r>
            <w:r w:rsidR="00707892">
              <w:rPr>
                <w:rFonts w:ascii="Garamond" w:hAnsi="Garamond"/>
              </w:rPr>
              <w:t xml:space="preserve">l areas that are experiencing </w:t>
            </w:r>
            <w:r w:rsidR="009B2C54">
              <w:rPr>
                <w:rFonts w:ascii="Garamond" w:hAnsi="Garamond"/>
              </w:rPr>
              <w:t>major job los</w:t>
            </w:r>
            <w:r w:rsidR="00707892">
              <w:rPr>
                <w:rFonts w:ascii="Garamond" w:hAnsi="Garamond"/>
              </w:rPr>
              <w:t>ses</w:t>
            </w:r>
            <w:r w:rsidR="009B2C54">
              <w:rPr>
                <w:rFonts w:ascii="Garamond" w:hAnsi="Garamond"/>
              </w:rPr>
              <w:t xml:space="preserve">. </w:t>
            </w:r>
            <w:r w:rsidR="00707892">
              <w:rPr>
                <w:rFonts w:ascii="Garamond" w:hAnsi="Garamond"/>
              </w:rPr>
              <w:t xml:space="preserve">Rapid Response teams work with employers to provide onsite services and inform employees of workforce services. </w:t>
            </w:r>
            <w:r w:rsidR="009B2C54">
              <w:rPr>
                <w:rFonts w:ascii="Garamond" w:hAnsi="Garamond"/>
              </w:rPr>
              <w:t xml:space="preserve">The funding </w:t>
            </w:r>
            <w:r w:rsidR="00707892">
              <w:rPr>
                <w:rFonts w:ascii="Garamond" w:hAnsi="Garamond"/>
              </w:rPr>
              <w:t>for Rapid Response comes from</w:t>
            </w:r>
            <w:r>
              <w:rPr>
                <w:rFonts w:ascii="Garamond" w:hAnsi="Garamond"/>
              </w:rPr>
              <w:t xml:space="preserve"> the workforce funding that ESD receives from the U.S. Department of Labor (USDOL). </w:t>
            </w:r>
          </w:p>
          <w:p w:rsidR="009B2C54" w:rsidRDefault="009B2C54" w:rsidP="00EF3007">
            <w:pPr>
              <w:pStyle w:val="Default"/>
              <w:spacing w:after="20"/>
              <w:rPr>
                <w:rFonts w:ascii="Garamond" w:hAnsi="Garamond"/>
              </w:rPr>
            </w:pPr>
          </w:p>
          <w:p w:rsidR="00254226" w:rsidRDefault="009B2C54" w:rsidP="00EF3007">
            <w:pPr>
              <w:pStyle w:val="Default"/>
              <w:spacing w:after="20"/>
              <w:rPr>
                <w:rFonts w:ascii="Garamond" w:hAnsi="Garamond"/>
              </w:rPr>
            </w:pPr>
            <w:r>
              <w:rPr>
                <w:rFonts w:ascii="Garamond" w:hAnsi="Garamond"/>
              </w:rPr>
              <w:t xml:space="preserve">Dan discussed the work of the </w:t>
            </w:r>
            <w:r w:rsidR="002A6FAE" w:rsidRPr="002A6FAE">
              <w:rPr>
                <w:rFonts w:ascii="Garamond" w:hAnsi="Garamond"/>
              </w:rPr>
              <w:t>Oregon Economic</w:t>
            </w:r>
            <w:r w:rsidR="00707892" w:rsidRPr="002A6FAE">
              <w:rPr>
                <w:rFonts w:ascii="Garamond" w:hAnsi="Garamond"/>
              </w:rPr>
              <w:t xml:space="preserve"> Task Force</w:t>
            </w:r>
            <w:r w:rsidR="00040656">
              <w:rPr>
                <w:rFonts w:ascii="Garamond" w:hAnsi="Garamond"/>
              </w:rPr>
              <w:t xml:space="preserve">. He </w:t>
            </w:r>
            <w:r w:rsidR="00707892">
              <w:rPr>
                <w:rFonts w:ascii="Garamond" w:hAnsi="Garamond"/>
              </w:rPr>
              <w:t>said that ESD has started the process of reviewing</w:t>
            </w:r>
            <w:r>
              <w:rPr>
                <w:rFonts w:ascii="Garamond" w:hAnsi="Garamond"/>
              </w:rPr>
              <w:t xml:space="preserve"> </w:t>
            </w:r>
            <w:r w:rsidR="00707892">
              <w:rPr>
                <w:rFonts w:ascii="Garamond" w:hAnsi="Garamond"/>
              </w:rPr>
              <w:t xml:space="preserve">and analyzing the work that the agency performed </w:t>
            </w:r>
            <w:r>
              <w:rPr>
                <w:rFonts w:ascii="Garamond" w:hAnsi="Garamond"/>
              </w:rPr>
              <w:t>during the last recession</w:t>
            </w:r>
            <w:r w:rsidR="00707892">
              <w:rPr>
                <w:rFonts w:ascii="Garamond" w:hAnsi="Garamond"/>
              </w:rPr>
              <w:t xml:space="preserve">. As part of this process, the agency </w:t>
            </w:r>
            <w:r>
              <w:rPr>
                <w:rFonts w:ascii="Garamond" w:hAnsi="Garamond"/>
              </w:rPr>
              <w:t xml:space="preserve">is seeking input from </w:t>
            </w:r>
            <w:r w:rsidR="00254226">
              <w:rPr>
                <w:rFonts w:ascii="Garamond" w:hAnsi="Garamond"/>
              </w:rPr>
              <w:t>its partners</w:t>
            </w:r>
            <w:r w:rsidR="00707892">
              <w:rPr>
                <w:rFonts w:ascii="Garamond" w:hAnsi="Garamond"/>
              </w:rPr>
              <w:t xml:space="preserve">, particularly in regard to </w:t>
            </w:r>
            <w:r w:rsidR="00254226">
              <w:rPr>
                <w:rFonts w:ascii="Garamond" w:hAnsi="Garamond"/>
              </w:rPr>
              <w:t>lessons learned</w:t>
            </w:r>
            <w:r w:rsidR="002A6FAE">
              <w:rPr>
                <w:rFonts w:ascii="Garamond" w:hAnsi="Garamond"/>
              </w:rPr>
              <w:t xml:space="preserve"> and</w:t>
            </w:r>
            <w:r w:rsidR="00254226">
              <w:rPr>
                <w:rFonts w:ascii="Garamond" w:hAnsi="Garamond"/>
              </w:rPr>
              <w:t xml:space="preserve"> missed opportunities.</w:t>
            </w:r>
          </w:p>
          <w:p w:rsidR="00254226" w:rsidRDefault="00254226" w:rsidP="00EF3007">
            <w:pPr>
              <w:pStyle w:val="Default"/>
              <w:spacing w:after="20"/>
              <w:rPr>
                <w:rFonts w:ascii="Garamond" w:hAnsi="Garamond"/>
              </w:rPr>
            </w:pPr>
          </w:p>
          <w:p w:rsidR="008D1610" w:rsidRDefault="00707892" w:rsidP="00EF3007">
            <w:pPr>
              <w:pStyle w:val="Default"/>
              <w:spacing w:after="20"/>
              <w:rPr>
                <w:rFonts w:ascii="Garamond" w:hAnsi="Garamond"/>
              </w:rPr>
            </w:pPr>
            <w:r>
              <w:rPr>
                <w:rFonts w:ascii="Garamond" w:hAnsi="Garamond"/>
              </w:rPr>
              <w:t>Dan and the committee members</w:t>
            </w:r>
            <w:r w:rsidR="00254226">
              <w:rPr>
                <w:rFonts w:ascii="Garamond" w:hAnsi="Garamond"/>
              </w:rPr>
              <w:t xml:space="preserve"> discussed ESD’s budget for training benefits. Although </w:t>
            </w:r>
            <w:r>
              <w:rPr>
                <w:rFonts w:ascii="Garamond" w:hAnsi="Garamond"/>
              </w:rPr>
              <w:t>ESD</w:t>
            </w:r>
            <w:r w:rsidR="00254226">
              <w:rPr>
                <w:rFonts w:ascii="Garamond" w:hAnsi="Garamond"/>
              </w:rPr>
              <w:t xml:space="preserve"> </w:t>
            </w:r>
            <w:r>
              <w:rPr>
                <w:rFonts w:ascii="Garamond" w:hAnsi="Garamond"/>
              </w:rPr>
              <w:t xml:space="preserve">receives </w:t>
            </w:r>
            <w:r w:rsidR="00254226">
              <w:rPr>
                <w:rFonts w:ascii="Garamond" w:hAnsi="Garamond"/>
              </w:rPr>
              <w:t xml:space="preserve">$20 million a year for training benefits, </w:t>
            </w:r>
            <w:r>
              <w:rPr>
                <w:rFonts w:ascii="Garamond" w:hAnsi="Garamond"/>
              </w:rPr>
              <w:t xml:space="preserve">the </w:t>
            </w:r>
            <w:r w:rsidRPr="002A6FAE">
              <w:rPr>
                <w:rFonts w:ascii="Garamond" w:hAnsi="Garamond"/>
              </w:rPr>
              <w:t>agency</w:t>
            </w:r>
            <w:r w:rsidR="00254226" w:rsidRPr="002A6FAE">
              <w:rPr>
                <w:rFonts w:ascii="Garamond" w:hAnsi="Garamond"/>
              </w:rPr>
              <w:t xml:space="preserve"> usually </w:t>
            </w:r>
            <w:r w:rsidR="002A6FAE" w:rsidRPr="002A6FAE">
              <w:rPr>
                <w:rFonts w:ascii="Garamond" w:hAnsi="Garamond"/>
              </w:rPr>
              <w:t>only</w:t>
            </w:r>
            <w:r w:rsidR="002A6FAE">
              <w:rPr>
                <w:rFonts w:ascii="Garamond" w:hAnsi="Garamond"/>
              </w:rPr>
              <w:t xml:space="preserve"> uses a portion of the money</w:t>
            </w:r>
            <w:r w:rsidR="00943B4E">
              <w:rPr>
                <w:rFonts w:ascii="Garamond" w:hAnsi="Garamond"/>
              </w:rPr>
              <w:t>.</w:t>
            </w:r>
            <w:r w:rsidR="002A6FAE">
              <w:rPr>
                <w:rFonts w:ascii="Garamond" w:hAnsi="Garamond"/>
              </w:rPr>
              <w:t xml:space="preserve">. </w:t>
            </w:r>
            <w:r w:rsidR="00254226">
              <w:rPr>
                <w:rFonts w:ascii="Garamond" w:hAnsi="Garamond"/>
              </w:rPr>
              <w:t xml:space="preserve">In the event of a recession, if ESD uses </w:t>
            </w:r>
            <w:r w:rsidR="002A6FAE">
              <w:rPr>
                <w:rFonts w:ascii="Garamond" w:hAnsi="Garamond"/>
              </w:rPr>
              <w:t xml:space="preserve">all of this </w:t>
            </w:r>
            <w:r w:rsidR="00040656">
              <w:rPr>
                <w:rFonts w:ascii="Garamond" w:hAnsi="Garamond"/>
              </w:rPr>
              <w:t>money</w:t>
            </w:r>
            <w:r w:rsidR="00254226">
              <w:rPr>
                <w:rFonts w:ascii="Garamond" w:hAnsi="Garamond"/>
              </w:rPr>
              <w:t xml:space="preserve"> and needs more, the agency c</w:t>
            </w:r>
            <w:r w:rsidR="00040656">
              <w:rPr>
                <w:rFonts w:ascii="Garamond" w:hAnsi="Garamond"/>
              </w:rPr>
              <w:t>ould</w:t>
            </w:r>
            <w:r w:rsidR="00254226">
              <w:rPr>
                <w:rFonts w:ascii="Garamond" w:hAnsi="Garamond"/>
              </w:rPr>
              <w:t xml:space="preserve"> </w:t>
            </w:r>
            <w:r w:rsidR="002A6FAE">
              <w:rPr>
                <w:rFonts w:ascii="Garamond" w:hAnsi="Garamond"/>
              </w:rPr>
              <w:t>request more money from the</w:t>
            </w:r>
            <w:r w:rsidR="00254226">
              <w:rPr>
                <w:rFonts w:ascii="Garamond" w:hAnsi="Garamond"/>
              </w:rPr>
              <w:t xml:space="preserve"> Legislature.</w:t>
            </w:r>
            <w:r w:rsidR="008D1610">
              <w:rPr>
                <w:rFonts w:ascii="Garamond" w:hAnsi="Garamond"/>
              </w:rPr>
              <w:t xml:space="preserve"> </w:t>
            </w:r>
          </w:p>
          <w:p w:rsidR="004506DC" w:rsidRDefault="00564CAA" w:rsidP="00EF3007">
            <w:pPr>
              <w:pStyle w:val="Default"/>
              <w:spacing w:after="20"/>
              <w:rPr>
                <w:rFonts w:ascii="Garamond" w:hAnsi="Garamond"/>
              </w:rPr>
            </w:pPr>
            <w:r>
              <w:rPr>
                <w:rFonts w:ascii="Garamond" w:hAnsi="Garamond"/>
              </w:rPr>
              <w:br/>
              <w:t xml:space="preserve">Committee members </w:t>
            </w:r>
            <w:r w:rsidR="00707892">
              <w:rPr>
                <w:rFonts w:ascii="Garamond" w:hAnsi="Garamond"/>
              </w:rPr>
              <w:t>shared some of their observations from</w:t>
            </w:r>
            <w:r>
              <w:rPr>
                <w:rFonts w:ascii="Garamond" w:hAnsi="Garamond"/>
              </w:rPr>
              <w:t xml:space="preserve"> the Great Recession</w:t>
            </w:r>
            <w:r w:rsidR="002A6FAE">
              <w:rPr>
                <w:rFonts w:ascii="Garamond" w:hAnsi="Garamond"/>
              </w:rPr>
              <w:t>. For example, the committee members</w:t>
            </w:r>
            <w:r w:rsidR="00707892">
              <w:rPr>
                <w:rFonts w:ascii="Garamond" w:hAnsi="Garamond"/>
              </w:rPr>
              <w:t xml:space="preserve"> saw</w:t>
            </w:r>
            <w:r>
              <w:rPr>
                <w:rFonts w:ascii="Garamond" w:hAnsi="Garamond"/>
              </w:rPr>
              <w:t xml:space="preserve"> jobseekers </w:t>
            </w:r>
            <w:r w:rsidR="00707892">
              <w:rPr>
                <w:rFonts w:ascii="Garamond" w:hAnsi="Garamond"/>
              </w:rPr>
              <w:t>who became</w:t>
            </w:r>
            <w:r w:rsidR="00CF6201">
              <w:rPr>
                <w:rFonts w:ascii="Garamond" w:hAnsi="Garamond"/>
              </w:rPr>
              <w:t xml:space="preserve"> </w:t>
            </w:r>
            <w:r w:rsidR="002A6FAE">
              <w:rPr>
                <w:rFonts w:ascii="Garamond" w:hAnsi="Garamond"/>
              </w:rPr>
              <w:t xml:space="preserve">too discouraged to look for work after hearing </w:t>
            </w:r>
            <w:r w:rsidR="00040656">
              <w:rPr>
                <w:rFonts w:ascii="Garamond" w:hAnsi="Garamond"/>
              </w:rPr>
              <w:t xml:space="preserve">many </w:t>
            </w:r>
            <w:r w:rsidR="00707892">
              <w:rPr>
                <w:rFonts w:ascii="Garamond" w:hAnsi="Garamond"/>
              </w:rPr>
              <w:t xml:space="preserve">national media reports that made </w:t>
            </w:r>
            <w:r w:rsidR="002A6FAE">
              <w:rPr>
                <w:rFonts w:ascii="Garamond" w:hAnsi="Garamond"/>
              </w:rPr>
              <w:t>finding</w:t>
            </w:r>
            <w:r w:rsidR="00331EB9">
              <w:rPr>
                <w:rFonts w:ascii="Garamond" w:hAnsi="Garamond"/>
              </w:rPr>
              <w:t xml:space="preserve"> work</w:t>
            </w:r>
            <w:r w:rsidR="002A6FAE">
              <w:rPr>
                <w:rFonts w:ascii="Garamond" w:hAnsi="Garamond"/>
              </w:rPr>
              <w:t xml:space="preserve"> sound nearly impossible</w:t>
            </w:r>
            <w:r w:rsidR="00331EB9">
              <w:rPr>
                <w:rFonts w:ascii="Garamond" w:hAnsi="Garamond"/>
              </w:rPr>
              <w:t xml:space="preserve">. </w:t>
            </w:r>
            <w:r w:rsidR="002A6FAE">
              <w:rPr>
                <w:rFonts w:ascii="Garamond" w:hAnsi="Garamond"/>
              </w:rPr>
              <w:t>Committee members</w:t>
            </w:r>
            <w:r w:rsidR="00331EB9">
              <w:rPr>
                <w:rFonts w:ascii="Garamond" w:hAnsi="Garamond"/>
              </w:rPr>
              <w:t xml:space="preserve"> also saw</w:t>
            </w:r>
            <w:r w:rsidR="00707892">
              <w:rPr>
                <w:rFonts w:ascii="Garamond" w:hAnsi="Garamond"/>
              </w:rPr>
              <w:t xml:space="preserve"> many jobseekers</w:t>
            </w:r>
            <w:r w:rsidR="00CF6201">
              <w:rPr>
                <w:rFonts w:ascii="Garamond" w:hAnsi="Garamond"/>
              </w:rPr>
              <w:t xml:space="preserve"> </w:t>
            </w:r>
            <w:r w:rsidR="00331EB9">
              <w:rPr>
                <w:rFonts w:ascii="Garamond" w:hAnsi="Garamond"/>
              </w:rPr>
              <w:t xml:space="preserve">who </w:t>
            </w:r>
            <w:r w:rsidR="002A6FAE">
              <w:rPr>
                <w:rFonts w:ascii="Garamond" w:hAnsi="Garamond"/>
              </w:rPr>
              <w:t>did not know about the</w:t>
            </w:r>
            <w:r w:rsidR="00CF6201">
              <w:rPr>
                <w:rFonts w:ascii="Garamond" w:hAnsi="Garamond"/>
              </w:rPr>
              <w:t xml:space="preserve"> </w:t>
            </w:r>
            <w:r w:rsidR="00943B4E">
              <w:rPr>
                <w:rFonts w:ascii="Garamond" w:hAnsi="Garamond"/>
              </w:rPr>
              <w:t xml:space="preserve">WorkSource </w:t>
            </w:r>
            <w:r w:rsidR="00331EB9">
              <w:rPr>
                <w:rFonts w:ascii="Garamond" w:hAnsi="Garamond"/>
              </w:rPr>
              <w:t>system and</w:t>
            </w:r>
            <w:r w:rsidR="00707892">
              <w:rPr>
                <w:rFonts w:ascii="Garamond" w:hAnsi="Garamond"/>
              </w:rPr>
              <w:t xml:space="preserve"> did not want</w:t>
            </w:r>
            <w:r w:rsidR="00CF6201">
              <w:rPr>
                <w:rFonts w:ascii="Garamond" w:hAnsi="Garamond"/>
              </w:rPr>
              <w:t xml:space="preserve"> to </w:t>
            </w:r>
            <w:r w:rsidR="00707892">
              <w:rPr>
                <w:rFonts w:ascii="Garamond" w:hAnsi="Garamond"/>
              </w:rPr>
              <w:t>receive WorkSource services</w:t>
            </w:r>
            <w:r w:rsidR="00CF6201">
              <w:rPr>
                <w:rFonts w:ascii="Garamond" w:hAnsi="Garamond"/>
              </w:rPr>
              <w:t xml:space="preserve">. Mike Gempler </w:t>
            </w:r>
            <w:r w:rsidR="00707892">
              <w:rPr>
                <w:rFonts w:ascii="Garamond" w:hAnsi="Garamond"/>
              </w:rPr>
              <w:t>observed</w:t>
            </w:r>
            <w:r w:rsidR="00CF6201">
              <w:rPr>
                <w:rFonts w:ascii="Garamond" w:hAnsi="Garamond"/>
              </w:rPr>
              <w:t xml:space="preserve"> that it’s important to build </w:t>
            </w:r>
            <w:r w:rsidR="002A6FAE">
              <w:rPr>
                <w:rFonts w:ascii="Garamond" w:hAnsi="Garamond"/>
              </w:rPr>
              <w:t xml:space="preserve">awareness and </w:t>
            </w:r>
            <w:r w:rsidR="00CF6201">
              <w:rPr>
                <w:rFonts w:ascii="Garamond" w:hAnsi="Garamond"/>
              </w:rPr>
              <w:t xml:space="preserve">connections </w:t>
            </w:r>
            <w:r w:rsidR="002A6FAE">
              <w:rPr>
                <w:rFonts w:ascii="Garamond" w:hAnsi="Garamond"/>
              </w:rPr>
              <w:t>regarding WorkSource now so that during the next recession</w:t>
            </w:r>
            <w:r w:rsidR="00707892">
              <w:rPr>
                <w:rFonts w:ascii="Garamond" w:hAnsi="Garamond"/>
              </w:rPr>
              <w:t xml:space="preserve"> jobseekers </w:t>
            </w:r>
            <w:r w:rsidR="00BB27FF">
              <w:rPr>
                <w:rFonts w:ascii="Garamond" w:hAnsi="Garamond"/>
              </w:rPr>
              <w:t xml:space="preserve">will already </w:t>
            </w:r>
            <w:r w:rsidR="00707892">
              <w:rPr>
                <w:rFonts w:ascii="Garamond" w:hAnsi="Garamond"/>
              </w:rPr>
              <w:t xml:space="preserve">be familiar with </w:t>
            </w:r>
            <w:r w:rsidR="00040656">
              <w:rPr>
                <w:rFonts w:ascii="Garamond" w:hAnsi="Garamond"/>
              </w:rPr>
              <w:t>and</w:t>
            </w:r>
            <w:r w:rsidR="00BB27FF">
              <w:rPr>
                <w:rFonts w:ascii="Garamond" w:hAnsi="Garamond"/>
              </w:rPr>
              <w:t xml:space="preserve"> willing to engage </w:t>
            </w:r>
            <w:r w:rsidR="00707892">
              <w:rPr>
                <w:rFonts w:ascii="Garamond" w:hAnsi="Garamond"/>
              </w:rPr>
              <w:t>with</w:t>
            </w:r>
            <w:r w:rsidR="00BB27FF">
              <w:rPr>
                <w:rFonts w:ascii="Garamond" w:hAnsi="Garamond"/>
              </w:rPr>
              <w:t xml:space="preserve"> W</w:t>
            </w:r>
            <w:r w:rsidR="00331EB9">
              <w:rPr>
                <w:rFonts w:ascii="Garamond" w:hAnsi="Garamond"/>
              </w:rPr>
              <w:t>orkForce services</w:t>
            </w:r>
            <w:r w:rsidR="002A6FAE">
              <w:rPr>
                <w:rFonts w:ascii="Garamond" w:hAnsi="Garamond"/>
              </w:rPr>
              <w:t xml:space="preserve">. </w:t>
            </w:r>
            <w:r w:rsidR="00BB27FF">
              <w:rPr>
                <w:rFonts w:ascii="Garamond" w:hAnsi="Garamond"/>
              </w:rPr>
              <w:t xml:space="preserve">Cami </w:t>
            </w:r>
            <w:r w:rsidR="00707892">
              <w:rPr>
                <w:rFonts w:ascii="Garamond" w:hAnsi="Garamond"/>
              </w:rPr>
              <w:t xml:space="preserve">said </w:t>
            </w:r>
            <w:r w:rsidR="00BB27FF">
              <w:rPr>
                <w:rFonts w:ascii="Garamond" w:hAnsi="Garamond"/>
              </w:rPr>
              <w:t xml:space="preserve">that </w:t>
            </w:r>
            <w:r w:rsidR="00EE5B63">
              <w:rPr>
                <w:rFonts w:ascii="Garamond" w:hAnsi="Garamond"/>
              </w:rPr>
              <w:t>this</w:t>
            </w:r>
            <w:r w:rsidR="00BB27FF">
              <w:rPr>
                <w:rFonts w:ascii="Garamond" w:hAnsi="Garamond"/>
              </w:rPr>
              <w:t xml:space="preserve"> is </w:t>
            </w:r>
            <w:r w:rsidR="00943B4E">
              <w:rPr>
                <w:rFonts w:ascii="Garamond" w:hAnsi="Garamond"/>
              </w:rPr>
              <w:t xml:space="preserve">something ESD and its partners have been working on and will continue to maintain as a focus.  </w:t>
            </w:r>
            <w:r w:rsidR="007532AD">
              <w:rPr>
                <w:rFonts w:ascii="Garamond" w:hAnsi="Garamond"/>
              </w:rPr>
              <w:br/>
            </w:r>
          </w:p>
          <w:p w:rsidR="00C124AC" w:rsidRDefault="004506DC" w:rsidP="00EF3007">
            <w:pPr>
              <w:pStyle w:val="Default"/>
              <w:spacing w:after="20"/>
              <w:rPr>
                <w:rFonts w:ascii="Garamond" w:hAnsi="Garamond"/>
              </w:rPr>
            </w:pPr>
            <w:r w:rsidRPr="00FB2729">
              <w:rPr>
                <w:rFonts w:ascii="Garamond" w:hAnsi="Garamond"/>
                <w:u w:val="single"/>
              </w:rPr>
              <w:t>Economic indicators and trust fund solvency</w:t>
            </w:r>
            <w:r w:rsidRPr="003C49D4">
              <w:rPr>
                <w:rFonts w:ascii="Garamond" w:hAnsi="Garamond"/>
                <w:u w:val="single"/>
              </w:rPr>
              <w:t xml:space="preserve"> – Steven Ross</w:t>
            </w:r>
            <w:r w:rsidR="00772542" w:rsidRPr="003C49D4">
              <w:rPr>
                <w:rFonts w:ascii="Garamond" w:hAnsi="Garamond"/>
                <w:u w:val="single"/>
              </w:rPr>
              <w:t>, ESD Workforce</w:t>
            </w:r>
            <w:r w:rsidR="00C124AC" w:rsidRPr="003C49D4">
              <w:rPr>
                <w:rFonts w:ascii="Garamond" w:hAnsi="Garamond"/>
                <w:u w:val="single"/>
              </w:rPr>
              <w:t xml:space="preserve"> Information Operations Manager</w:t>
            </w:r>
          </w:p>
          <w:p w:rsidR="007618A2" w:rsidRDefault="007017FE" w:rsidP="00EF3007">
            <w:pPr>
              <w:pStyle w:val="Default"/>
              <w:spacing w:after="20"/>
              <w:rPr>
                <w:rFonts w:ascii="Garamond" w:hAnsi="Garamond"/>
              </w:rPr>
            </w:pPr>
            <w:r>
              <w:rPr>
                <w:rFonts w:ascii="Garamond" w:hAnsi="Garamond"/>
              </w:rPr>
              <w:t xml:space="preserve">The third slide </w:t>
            </w:r>
            <w:r w:rsidR="002A6FAE">
              <w:rPr>
                <w:rFonts w:ascii="Garamond" w:hAnsi="Garamond"/>
              </w:rPr>
              <w:t>in Steven’s presentation was titled</w:t>
            </w:r>
            <w:r>
              <w:rPr>
                <w:rFonts w:ascii="Garamond" w:hAnsi="Garamond"/>
              </w:rPr>
              <w:t xml:space="preserve"> “Nonfarm employment in Washington</w:t>
            </w:r>
            <w:r w:rsidR="002A6FAE">
              <w:rPr>
                <w:rFonts w:ascii="Garamond" w:hAnsi="Garamond"/>
              </w:rPr>
              <w:t>.” This</w:t>
            </w:r>
            <w:r>
              <w:rPr>
                <w:rFonts w:ascii="Garamond" w:hAnsi="Garamond"/>
              </w:rPr>
              <w:t xml:space="preserve"> prompted Mike Gempler to ask </w:t>
            </w:r>
            <w:r w:rsidR="00BB27FF" w:rsidRPr="007618A2">
              <w:rPr>
                <w:rFonts w:ascii="Garamond" w:hAnsi="Garamond"/>
              </w:rPr>
              <w:t>why ESD separates farm employment from non-farm employment. Steven promised to look into the issue and get back to him.</w:t>
            </w:r>
            <w:r w:rsidR="007618A2">
              <w:rPr>
                <w:rFonts w:ascii="Garamond" w:hAnsi="Garamond"/>
              </w:rPr>
              <w:t xml:space="preserve"> </w:t>
            </w:r>
            <w:r>
              <w:rPr>
                <w:rFonts w:ascii="Garamond" w:hAnsi="Garamond"/>
              </w:rPr>
              <w:t>After the meeting,</w:t>
            </w:r>
            <w:r w:rsidR="00EE5B63">
              <w:rPr>
                <w:rFonts w:ascii="Garamond" w:hAnsi="Garamond"/>
              </w:rPr>
              <w:t xml:space="preserve"> Steven provided</w:t>
            </w:r>
            <w:r>
              <w:rPr>
                <w:rFonts w:ascii="Garamond" w:hAnsi="Garamond"/>
              </w:rPr>
              <w:t xml:space="preserve"> this information for inclusion in the minutes: </w:t>
            </w:r>
            <w:r w:rsidR="00EE5B63">
              <w:rPr>
                <w:rFonts w:ascii="Garamond" w:hAnsi="Garamond"/>
              </w:rPr>
              <w:t xml:space="preserve"> </w:t>
            </w:r>
            <w:r>
              <w:rPr>
                <w:rFonts w:ascii="Garamond" w:hAnsi="Garamond"/>
              </w:rPr>
              <w:br/>
            </w:r>
          </w:p>
          <w:p w:rsidR="007618A2" w:rsidRPr="007017FE" w:rsidRDefault="007618A2" w:rsidP="007017FE">
            <w:pPr>
              <w:spacing w:after="240"/>
              <w:ind w:left="432"/>
              <w:rPr>
                <w:rFonts w:ascii="Garamond" w:hAnsi="Garamond" w:cs="Tahoma"/>
                <w:szCs w:val="24"/>
              </w:rPr>
            </w:pPr>
            <w:r w:rsidRPr="007017FE">
              <w:rPr>
                <w:rFonts w:ascii="Garamond" w:hAnsi="Garamond"/>
                <w:szCs w:val="24"/>
              </w:rPr>
              <w:t>“</w:t>
            </w:r>
            <w:r w:rsidR="007017FE" w:rsidRPr="007017FE">
              <w:rPr>
                <w:rFonts w:ascii="Garamond" w:hAnsi="Garamond" w:cs="Tahoma"/>
                <w:szCs w:val="24"/>
              </w:rPr>
              <w:t>Current Employment Statistics</w:t>
            </w:r>
            <w:r w:rsidRPr="007017FE">
              <w:rPr>
                <w:rFonts w:ascii="Garamond" w:hAnsi="Garamond" w:cs="Tahoma"/>
                <w:szCs w:val="24"/>
              </w:rPr>
              <w:t xml:space="preserve"> draws its sample and sets its benchmark employment level from the business establishment list maintained by the Quarterly </w:t>
            </w:r>
            <w:r w:rsidR="007017FE" w:rsidRPr="007017FE">
              <w:rPr>
                <w:rFonts w:ascii="Garamond" w:hAnsi="Garamond" w:cs="Tahoma"/>
                <w:szCs w:val="24"/>
              </w:rPr>
              <w:t xml:space="preserve">Census of Employment and Wages </w:t>
            </w:r>
            <w:r w:rsidR="007017FE">
              <w:rPr>
                <w:rFonts w:ascii="Garamond" w:hAnsi="Garamond" w:cs="Tahoma"/>
                <w:szCs w:val="24"/>
              </w:rPr>
              <w:t xml:space="preserve">(QCEW) </w:t>
            </w:r>
            <w:r w:rsidRPr="007017FE">
              <w:rPr>
                <w:rFonts w:ascii="Garamond" w:hAnsi="Garamond" w:cs="Tahoma"/>
                <w:szCs w:val="24"/>
              </w:rPr>
              <w:t>program. This universe for business establishments is based on Unemployment Insurance (UI) administrative records, so workers who are not covered by UI will not be captured. In Agriculture there are numerous exemptions to requirements for UI coverage, making the sample frame for Agriculture insufficient for calculating statistically sound estimates. In addition, a substantial number of Agricultural enterprises are self-proprietorships, which are out of scope for the CES survey.</w:t>
            </w:r>
          </w:p>
          <w:p w:rsidR="007618A2" w:rsidRPr="007017FE" w:rsidRDefault="007618A2" w:rsidP="007017FE">
            <w:pPr>
              <w:spacing w:after="240"/>
              <w:ind w:left="432"/>
              <w:rPr>
                <w:rFonts w:ascii="Garamond" w:hAnsi="Garamond" w:cs="Tahoma"/>
                <w:color w:val="333333"/>
                <w:szCs w:val="24"/>
              </w:rPr>
            </w:pPr>
            <w:r w:rsidRPr="007017FE">
              <w:rPr>
                <w:rFonts w:ascii="Garamond" w:hAnsi="Garamond" w:cs="Tahoma"/>
                <w:color w:val="333333"/>
                <w:szCs w:val="24"/>
              </w:rPr>
              <w:t>Historically, the U.S. Department of Agriculture's Census of Agriculture has been the primary survey used to measure farm labor. The Census of Agriculture is available at</w:t>
            </w:r>
            <w:r w:rsidR="007017FE">
              <w:rPr>
                <w:rFonts w:ascii="Garamond" w:hAnsi="Garamond" w:cs="Tahoma"/>
                <w:color w:val="333333"/>
                <w:szCs w:val="24"/>
              </w:rPr>
              <w:t xml:space="preserve"> </w:t>
            </w:r>
            <w:hyperlink r:id="rId12" w:history="1">
              <w:r w:rsidRPr="007017FE">
                <w:rPr>
                  <w:rStyle w:val="Hyperlink"/>
                  <w:rFonts w:ascii="Garamond" w:hAnsi="Garamond" w:cs="Tahoma"/>
                  <w:color w:val="003399"/>
                  <w:szCs w:val="24"/>
                </w:rPr>
                <w:t>www.agcensus.usda.gov/index.php</w:t>
              </w:r>
            </w:hyperlink>
            <w:r w:rsidRPr="007017FE">
              <w:rPr>
                <w:rFonts w:ascii="Garamond" w:hAnsi="Garamond" w:cs="Tahoma"/>
                <w:color w:val="333333"/>
                <w:szCs w:val="24"/>
              </w:rPr>
              <w:t>.</w:t>
            </w:r>
          </w:p>
          <w:p w:rsidR="007618A2" w:rsidRPr="007017FE" w:rsidRDefault="007618A2" w:rsidP="007017FE">
            <w:pPr>
              <w:ind w:left="432"/>
              <w:rPr>
                <w:rFonts w:ascii="Garamond" w:hAnsi="Garamond" w:cs="Calibri"/>
                <w:szCs w:val="24"/>
              </w:rPr>
            </w:pPr>
            <w:r w:rsidRPr="007017FE">
              <w:rPr>
                <w:rFonts w:ascii="Garamond" w:hAnsi="Garamond" w:cs="Tahoma"/>
                <w:color w:val="333333"/>
                <w:szCs w:val="24"/>
              </w:rPr>
              <w:lastRenderedPageBreak/>
              <w:t>Some BLS data about Agricultural employment can be obtained from the QCEW (</w:t>
            </w:r>
            <w:hyperlink r:id="rId13" w:history="1">
              <w:r w:rsidRPr="007017FE">
                <w:rPr>
                  <w:rStyle w:val="Hyperlink"/>
                  <w:rFonts w:ascii="Garamond" w:hAnsi="Garamond" w:cs="Tahoma"/>
                  <w:color w:val="003399"/>
                  <w:szCs w:val="24"/>
                </w:rPr>
                <w:t>www.bls.gov/cew/home.htm</w:t>
              </w:r>
            </w:hyperlink>
            <w:r w:rsidRPr="007017FE">
              <w:rPr>
                <w:rFonts w:ascii="Garamond" w:hAnsi="Garamond" w:cs="Tahoma"/>
                <w:color w:val="333333"/>
                <w:szCs w:val="24"/>
              </w:rPr>
              <w:t>), Current Population Survey (</w:t>
            </w:r>
            <w:hyperlink r:id="rId14" w:history="1">
              <w:r w:rsidRPr="007017FE">
                <w:rPr>
                  <w:rStyle w:val="Hyperlink"/>
                  <w:rFonts w:ascii="Garamond" w:hAnsi="Garamond" w:cs="Tahoma"/>
                  <w:color w:val="003399"/>
                  <w:szCs w:val="24"/>
                </w:rPr>
                <w:t>www.bls.gov/cps/home.htm</w:t>
              </w:r>
            </w:hyperlink>
            <w:r w:rsidRPr="007017FE">
              <w:rPr>
                <w:rFonts w:ascii="Garamond" w:hAnsi="Garamond" w:cs="Tahoma"/>
                <w:color w:val="333333"/>
                <w:szCs w:val="24"/>
              </w:rPr>
              <w:t>), and Occupational Employment Statistics (</w:t>
            </w:r>
            <w:hyperlink r:id="rId15" w:history="1">
              <w:r w:rsidRPr="007017FE">
                <w:rPr>
                  <w:rStyle w:val="Hyperlink"/>
                  <w:rFonts w:ascii="Garamond" w:hAnsi="Garamond" w:cs="Tahoma"/>
                  <w:color w:val="003399"/>
                  <w:szCs w:val="24"/>
                </w:rPr>
                <w:t>www.bls.gov/oes/home.htm</w:t>
              </w:r>
            </w:hyperlink>
            <w:r w:rsidRPr="007017FE">
              <w:rPr>
                <w:rFonts w:ascii="Garamond" w:hAnsi="Garamond" w:cs="Tahoma"/>
                <w:color w:val="333333"/>
                <w:szCs w:val="24"/>
              </w:rPr>
              <w:t>) programs.</w:t>
            </w:r>
            <w:r w:rsidR="007017FE">
              <w:rPr>
                <w:rFonts w:ascii="Garamond" w:hAnsi="Garamond" w:cs="Tahoma"/>
                <w:color w:val="333333"/>
                <w:szCs w:val="24"/>
              </w:rPr>
              <w:t>”</w:t>
            </w:r>
          </w:p>
          <w:p w:rsidR="00BB27FF" w:rsidRDefault="00BB27FF" w:rsidP="00EF3007">
            <w:pPr>
              <w:pStyle w:val="Default"/>
              <w:spacing w:after="20"/>
              <w:rPr>
                <w:rFonts w:ascii="Garamond" w:hAnsi="Garamond"/>
              </w:rPr>
            </w:pPr>
          </w:p>
          <w:p w:rsidR="00547C62" w:rsidRDefault="003C49D4" w:rsidP="00EF3007">
            <w:pPr>
              <w:pStyle w:val="Default"/>
              <w:spacing w:after="20"/>
              <w:rPr>
                <w:rFonts w:ascii="Garamond" w:hAnsi="Garamond"/>
              </w:rPr>
            </w:pPr>
            <w:r>
              <w:rPr>
                <w:rFonts w:ascii="Garamond" w:hAnsi="Garamond"/>
              </w:rPr>
              <w:t>Steven said that t</w:t>
            </w:r>
            <w:r w:rsidR="00BB27FF">
              <w:rPr>
                <w:rFonts w:ascii="Garamond" w:hAnsi="Garamond"/>
              </w:rPr>
              <w:t>he total current Washi</w:t>
            </w:r>
            <w:r w:rsidR="00547C62">
              <w:rPr>
                <w:rFonts w:ascii="Garamond" w:hAnsi="Garamond"/>
              </w:rPr>
              <w:t>ngton workforce is 3.4 million, and as of Septem</w:t>
            </w:r>
            <w:r>
              <w:rPr>
                <w:rFonts w:ascii="Garamond" w:hAnsi="Garamond"/>
              </w:rPr>
              <w:t xml:space="preserve">ber, retail trade is the second </w:t>
            </w:r>
            <w:r w:rsidR="00547C62">
              <w:rPr>
                <w:rFonts w:ascii="Garamond" w:hAnsi="Garamond"/>
              </w:rPr>
              <w:t xml:space="preserve">largest industry in the state. The current unemployment rate </w:t>
            </w:r>
            <w:r w:rsidR="002A6FAE">
              <w:rPr>
                <w:rFonts w:ascii="Garamond" w:hAnsi="Garamond"/>
              </w:rPr>
              <w:t xml:space="preserve">is the lowest since the 1970s at </w:t>
            </w:r>
            <w:r w:rsidR="00331EB9">
              <w:rPr>
                <w:rFonts w:ascii="Garamond" w:hAnsi="Garamond"/>
              </w:rPr>
              <w:t>4.4% overall and 3.4% in the Seattle Metropolitan Statistical Area.</w:t>
            </w:r>
            <w:r w:rsidR="00547C62">
              <w:rPr>
                <w:rFonts w:ascii="Garamond" w:hAnsi="Garamond"/>
              </w:rPr>
              <w:br/>
            </w:r>
            <w:r w:rsidR="00547C62">
              <w:rPr>
                <w:rFonts w:ascii="Garamond" w:hAnsi="Garamond"/>
              </w:rPr>
              <w:br/>
            </w:r>
            <w:r>
              <w:rPr>
                <w:rFonts w:ascii="Garamond" w:hAnsi="Garamond"/>
              </w:rPr>
              <w:t xml:space="preserve">As of the end of September, </w:t>
            </w:r>
            <w:r w:rsidR="00547C62">
              <w:rPr>
                <w:rFonts w:ascii="Garamond" w:hAnsi="Garamond"/>
              </w:rPr>
              <w:t xml:space="preserve">ESD’s UI Trust Fund is </w:t>
            </w:r>
            <w:r>
              <w:rPr>
                <w:rFonts w:ascii="Garamond" w:hAnsi="Garamond"/>
              </w:rPr>
              <w:t>$</w:t>
            </w:r>
            <w:r w:rsidR="00547C62">
              <w:rPr>
                <w:rFonts w:ascii="Garamond" w:hAnsi="Garamond"/>
              </w:rPr>
              <w:t>4.5 bill</w:t>
            </w:r>
            <w:r w:rsidR="00772542">
              <w:rPr>
                <w:rFonts w:ascii="Garamond" w:hAnsi="Garamond"/>
              </w:rPr>
              <w:t>ion</w:t>
            </w:r>
            <w:r>
              <w:rPr>
                <w:rFonts w:ascii="Garamond" w:hAnsi="Garamond"/>
              </w:rPr>
              <w:t xml:space="preserve">, which is </w:t>
            </w:r>
            <w:r w:rsidR="00772542" w:rsidRPr="007017FE">
              <w:rPr>
                <w:rFonts w:ascii="Garamond" w:hAnsi="Garamond"/>
              </w:rPr>
              <w:t xml:space="preserve">enough to </w:t>
            </w:r>
            <w:r w:rsidR="007017FE">
              <w:rPr>
                <w:rFonts w:ascii="Garamond" w:hAnsi="Garamond"/>
              </w:rPr>
              <w:t xml:space="preserve">pay approximately </w:t>
            </w:r>
            <w:r w:rsidR="00772542">
              <w:rPr>
                <w:rFonts w:ascii="Garamond" w:hAnsi="Garamond"/>
              </w:rPr>
              <w:t>15.7 to 16.3 months of benefits. The number of unemployment recipients (just over 40,000) is at a record low, and the avera</w:t>
            </w:r>
            <w:r>
              <w:rPr>
                <w:rFonts w:ascii="Garamond" w:hAnsi="Garamond"/>
              </w:rPr>
              <w:t>ge duration of benefits is 15.3</w:t>
            </w:r>
            <w:r w:rsidR="00772542">
              <w:rPr>
                <w:rFonts w:ascii="Garamond" w:hAnsi="Garamond"/>
              </w:rPr>
              <w:t xml:space="preserve"> weeks. </w:t>
            </w:r>
            <w:r>
              <w:rPr>
                <w:rFonts w:ascii="Garamond" w:hAnsi="Garamond"/>
              </w:rPr>
              <w:t xml:space="preserve">In terms of solvency, </w:t>
            </w:r>
            <w:r w:rsidR="00772542">
              <w:rPr>
                <w:rFonts w:ascii="Garamond" w:hAnsi="Garamond"/>
              </w:rPr>
              <w:t>Washington’s UI Trust Fund is 13</w:t>
            </w:r>
            <w:r w:rsidR="00772542" w:rsidRPr="00772542">
              <w:rPr>
                <w:rFonts w:ascii="Garamond" w:hAnsi="Garamond"/>
                <w:vertAlign w:val="superscript"/>
              </w:rPr>
              <w:t>th</w:t>
            </w:r>
            <w:r w:rsidR="00772542">
              <w:rPr>
                <w:rFonts w:ascii="Garamond" w:hAnsi="Garamond"/>
              </w:rPr>
              <w:t xml:space="preserve"> in the nation.</w:t>
            </w:r>
          </w:p>
          <w:p w:rsidR="00BB27FF" w:rsidRDefault="00BB27FF" w:rsidP="00EF3007">
            <w:pPr>
              <w:pStyle w:val="Default"/>
              <w:spacing w:after="20"/>
              <w:rPr>
                <w:rFonts w:ascii="Garamond" w:hAnsi="Garamond"/>
              </w:rPr>
            </w:pPr>
          </w:p>
          <w:p w:rsidR="003C49D4" w:rsidRDefault="004506DC" w:rsidP="00772542">
            <w:pPr>
              <w:pStyle w:val="Default"/>
              <w:spacing w:after="20"/>
              <w:rPr>
                <w:rFonts w:ascii="Garamond" w:hAnsi="Garamond"/>
              </w:rPr>
            </w:pPr>
            <w:r w:rsidRPr="00FB2729">
              <w:rPr>
                <w:rFonts w:ascii="Garamond" w:hAnsi="Garamond"/>
                <w:u w:val="single"/>
              </w:rPr>
              <w:t>Update on Unemployment Insurance peak season</w:t>
            </w:r>
            <w:r w:rsidRPr="003C49D4">
              <w:rPr>
                <w:rFonts w:ascii="Garamond" w:hAnsi="Garamond"/>
                <w:u w:val="single"/>
              </w:rPr>
              <w:t xml:space="preserve"> – Julie Lord</w:t>
            </w:r>
            <w:r w:rsidR="00772542" w:rsidRPr="003C49D4">
              <w:rPr>
                <w:rFonts w:ascii="Garamond" w:hAnsi="Garamond"/>
                <w:u w:val="single"/>
              </w:rPr>
              <w:t>,</w:t>
            </w:r>
            <w:r w:rsidR="003C49D4">
              <w:rPr>
                <w:rFonts w:ascii="Garamond" w:hAnsi="Garamond"/>
                <w:u w:val="single"/>
              </w:rPr>
              <w:t xml:space="preserve"> </w:t>
            </w:r>
            <w:r w:rsidR="00772542" w:rsidRPr="003C49D4">
              <w:rPr>
                <w:rFonts w:ascii="Garamond" w:hAnsi="Garamond"/>
                <w:u w:val="single"/>
              </w:rPr>
              <w:t xml:space="preserve">ESD Director </w:t>
            </w:r>
            <w:r w:rsidR="003C49D4" w:rsidRPr="003C49D4">
              <w:rPr>
                <w:rFonts w:ascii="Garamond" w:hAnsi="Garamond"/>
                <w:u w:val="single"/>
              </w:rPr>
              <w:t xml:space="preserve">of UI Customer Support </w:t>
            </w:r>
          </w:p>
          <w:p w:rsidR="00772542" w:rsidRDefault="003C49D4" w:rsidP="00772542">
            <w:pPr>
              <w:pStyle w:val="Default"/>
              <w:spacing w:after="20"/>
              <w:rPr>
                <w:rFonts w:ascii="Garamond" w:hAnsi="Garamond"/>
              </w:rPr>
            </w:pPr>
            <w:r>
              <w:rPr>
                <w:rFonts w:ascii="Garamond" w:hAnsi="Garamond"/>
              </w:rPr>
              <w:t xml:space="preserve">At the July ESAC meeting, Julie </w:t>
            </w:r>
            <w:r w:rsidR="00772542">
              <w:rPr>
                <w:rFonts w:ascii="Garamond" w:hAnsi="Garamond"/>
              </w:rPr>
              <w:t xml:space="preserve">gave an </w:t>
            </w:r>
            <w:r>
              <w:rPr>
                <w:rFonts w:ascii="Garamond" w:hAnsi="Garamond"/>
              </w:rPr>
              <w:t>overview of</w:t>
            </w:r>
            <w:r w:rsidR="00772542">
              <w:rPr>
                <w:rFonts w:ascii="Garamond" w:hAnsi="Garamond"/>
              </w:rPr>
              <w:t xml:space="preserve"> changes that </w:t>
            </w:r>
            <w:r w:rsidR="00B40644">
              <w:rPr>
                <w:rFonts w:ascii="Garamond" w:hAnsi="Garamond"/>
              </w:rPr>
              <w:t>Unemployment Insurance Customer Support (UICS)</w:t>
            </w:r>
            <w:r>
              <w:rPr>
                <w:rFonts w:ascii="Garamond" w:hAnsi="Garamond"/>
              </w:rPr>
              <w:t xml:space="preserve"> was planning</w:t>
            </w:r>
            <w:r w:rsidR="00772542">
              <w:rPr>
                <w:rFonts w:ascii="Garamond" w:hAnsi="Garamond"/>
              </w:rPr>
              <w:t xml:space="preserve"> to implement in September.</w:t>
            </w:r>
            <w:r w:rsidR="00D45B20">
              <w:rPr>
                <w:rFonts w:ascii="Garamond" w:hAnsi="Garamond"/>
              </w:rPr>
              <w:t xml:space="preserve"> At</w:t>
            </w:r>
            <w:r>
              <w:rPr>
                <w:rFonts w:ascii="Garamond" w:hAnsi="Garamond"/>
              </w:rPr>
              <w:t xml:space="preserve"> the October</w:t>
            </w:r>
            <w:r w:rsidR="00B40644">
              <w:rPr>
                <w:rFonts w:ascii="Garamond" w:hAnsi="Garamond"/>
              </w:rPr>
              <w:t xml:space="preserve"> ESAC</w:t>
            </w:r>
            <w:r>
              <w:rPr>
                <w:rFonts w:ascii="Garamond" w:hAnsi="Garamond"/>
              </w:rPr>
              <w:t xml:space="preserve"> meeting</w:t>
            </w:r>
            <w:r w:rsidR="00D45B20">
              <w:rPr>
                <w:rFonts w:ascii="Garamond" w:hAnsi="Garamond"/>
              </w:rPr>
              <w:t xml:space="preserve">, Julie discussed </w:t>
            </w:r>
            <w:r w:rsidR="00B40644">
              <w:rPr>
                <w:rFonts w:ascii="Garamond" w:hAnsi="Garamond"/>
              </w:rPr>
              <w:t>the results of those changes.</w:t>
            </w:r>
            <w:r>
              <w:rPr>
                <w:rFonts w:ascii="Garamond" w:hAnsi="Garamond"/>
              </w:rPr>
              <w:t xml:space="preserve"> </w:t>
            </w:r>
          </w:p>
          <w:p w:rsidR="00772542" w:rsidRDefault="00772542" w:rsidP="00772542">
            <w:pPr>
              <w:pStyle w:val="Default"/>
              <w:spacing w:after="20"/>
              <w:rPr>
                <w:rFonts w:ascii="Garamond" w:hAnsi="Garamond"/>
              </w:rPr>
            </w:pPr>
          </w:p>
          <w:p w:rsidR="00772542" w:rsidRDefault="00B40644" w:rsidP="00772542">
            <w:pPr>
              <w:pStyle w:val="Default"/>
              <w:spacing w:after="20"/>
              <w:rPr>
                <w:rFonts w:ascii="Garamond" w:hAnsi="Garamond"/>
              </w:rPr>
            </w:pPr>
            <w:r>
              <w:rPr>
                <w:rFonts w:ascii="Garamond" w:hAnsi="Garamond"/>
              </w:rPr>
              <w:t>The new</w:t>
            </w:r>
            <w:r w:rsidR="00331EB9">
              <w:rPr>
                <w:rFonts w:ascii="Garamond" w:hAnsi="Garamond"/>
              </w:rPr>
              <w:t xml:space="preserve"> 30-pe</w:t>
            </w:r>
            <w:r w:rsidR="00D45B20">
              <w:rPr>
                <w:rFonts w:ascii="Garamond" w:hAnsi="Garamond"/>
              </w:rPr>
              <w:t>r</w:t>
            </w:r>
            <w:r w:rsidR="00331EB9">
              <w:rPr>
                <w:rFonts w:ascii="Garamond" w:hAnsi="Garamond"/>
              </w:rPr>
              <w:t>son</w:t>
            </w:r>
            <w:r>
              <w:rPr>
                <w:rFonts w:ascii="Garamond" w:hAnsi="Garamond"/>
              </w:rPr>
              <w:t xml:space="preserve"> UICS</w:t>
            </w:r>
            <w:r w:rsidR="00772542">
              <w:rPr>
                <w:rFonts w:ascii="Garamond" w:hAnsi="Garamond"/>
              </w:rPr>
              <w:t xml:space="preserve"> triage team started in September</w:t>
            </w:r>
            <w:r w:rsidR="00331EB9">
              <w:rPr>
                <w:rFonts w:ascii="Garamond" w:hAnsi="Garamond"/>
              </w:rPr>
              <w:t xml:space="preserve"> and </w:t>
            </w:r>
            <w:r w:rsidR="00EB6660">
              <w:rPr>
                <w:rFonts w:ascii="Garamond" w:hAnsi="Garamond"/>
              </w:rPr>
              <w:t>is</w:t>
            </w:r>
            <w:r w:rsidR="00331EB9">
              <w:rPr>
                <w:rFonts w:ascii="Garamond" w:hAnsi="Garamond"/>
              </w:rPr>
              <w:t xml:space="preserve"> triaging</w:t>
            </w:r>
            <w:r>
              <w:rPr>
                <w:rFonts w:ascii="Garamond" w:hAnsi="Garamond"/>
              </w:rPr>
              <w:t xml:space="preserve"> incoming calls, answer</w:t>
            </w:r>
            <w:r w:rsidR="00331EB9">
              <w:rPr>
                <w:rFonts w:ascii="Garamond" w:hAnsi="Garamond"/>
              </w:rPr>
              <w:t>ing</w:t>
            </w:r>
            <w:r>
              <w:rPr>
                <w:rFonts w:ascii="Garamond" w:hAnsi="Garamond"/>
              </w:rPr>
              <w:t xml:space="preserve"> basic questions, and </w:t>
            </w:r>
            <w:r w:rsidR="00331EB9">
              <w:rPr>
                <w:rFonts w:ascii="Garamond" w:hAnsi="Garamond"/>
              </w:rPr>
              <w:t>schedulings</w:t>
            </w:r>
            <w:r w:rsidRPr="00B40644">
              <w:rPr>
                <w:rFonts w:ascii="Garamond" w:hAnsi="Garamond"/>
              </w:rPr>
              <w:t xml:space="preserve"> callbacks for taking claims and </w:t>
            </w:r>
            <w:r w:rsidR="00331EB9">
              <w:rPr>
                <w:rFonts w:ascii="Garamond" w:hAnsi="Garamond"/>
              </w:rPr>
              <w:t xml:space="preserve">handling complicated issues. </w:t>
            </w:r>
            <w:r w:rsidR="00772542">
              <w:rPr>
                <w:rFonts w:ascii="Garamond" w:hAnsi="Garamond"/>
              </w:rPr>
              <w:t>In addition, UICS hired 12 new intake agents</w:t>
            </w:r>
            <w:r w:rsidR="00696AFC">
              <w:rPr>
                <w:rFonts w:ascii="Garamond" w:hAnsi="Garamond"/>
              </w:rPr>
              <w:t xml:space="preserve"> </w:t>
            </w:r>
            <w:r w:rsidR="00331EB9">
              <w:rPr>
                <w:rFonts w:ascii="Garamond" w:hAnsi="Garamond"/>
              </w:rPr>
              <w:t>who handle more complex issues</w:t>
            </w:r>
            <w:r w:rsidR="00772542">
              <w:rPr>
                <w:rFonts w:ascii="Garamond" w:hAnsi="Garamond"/>
              </w:rPr>
              <w:t xml:space="preserve">. </w:t>
            </w:r>
            <w:r w:rsidR="00EB6660">
              <w:rPr>
                <w:rFonts w:ascii="Garamond" w:hAnsi="Garamond"/>
              </w:rPr>
              <w:t>T</w:t>
            </w:r>
            <w:r w:rsidR="00772542">
              <w:rPr>
                <w:rFonts w:ascii="Garamond" w:hAnsi="Garamond"/>
              </w:rPr>
              <w:t>he</w:t>
            </w:r>
            <w:r w:rsidR="00D45B20">
              <w:rPr>
                <w:rFonts w:ascii="Garamond" w:hAnsi="Garamond"/>
              </w:rPr>
              <w:t xml:space="preserve"> UICS call connect rate </w:t>
            </w:r>
            <w:r w:rsidR="00EB6660">
              <w:rPr>
                <w:rFonts w:ascii="Garamond" w:hAnsi="Garamond"/>
              </w:rPr>
              <w:t xml:space="preserve">has moved from </w:t>
            </w:r>
            <w:r w:rsidR="00D45B20">
              <w:rPr>
                <w:rFonts w:ascii="Garamond" w:hAnsi="Garamond"/>
              </w:rPr>
              <w:t>56%</w:t>
            </w:r>
            <w:r w:rsidR="00EB6660">
              <w:rPr>
                <w:rFonts w:ascii="Garamond" w:hAnsi="Garamond"/>
              </w:rPr>
              <w:t xml:space="preserve"> at this time last year to </w:t>
            </w:r>
            <w:r w:rsidR="00772542">
              <w:rPr>
                <w:rFonts w:ascii="Garamond" w:hAnsi="Garamond"/>
              </w:rPr>
              <w:t>100%</w:t>
            </w:r>
            <w:r w:rsidR="00EB6660">
              <w:rPr>
                <w:rFonts w:ascii="Garamond" w:hAnsi="Garamond"/>
              </w:rPr>
              <w:t xml:space="preserve"> now</w:t>
            </w:r>
            <w:r w:rsidR="00772542">
              <w:rPr>
                <w:rFonts w:ascii="Garamond" w:hAnsi="Garamond"/>
              </w:rPr>
              <w:t xml:space="preserve">. The average call wait time has dropped from 43.49 minutes in October 2017 to 3:23 minutes </w:t>
            </w:r>
            <w:r>
              <w:rPr>
                <w:rFonts w:ascii="Garamond" w:hAnsi="Garamond"/>
              </w:rPr>
              <w:t>in October 2018</w:t>
            </w:r>
            <w:r w:rsidR="00772542">
              <w:rPr>
                <w:rFonts w:ascii="Garamond" w:hAnsi="Garamond"/>
              </w:rPr>
              <w:t>.</w:t>
            </w:r>
          </w:p>
          <w:p w:rsidR="00772542" w:rsidRDefault="00772542" w:rsidP="00772542">
            <w:pPr>
              <w:pStyle w:val="Default"/>
              <w:spacing w:after="20"/>
              <w:rPr>
                <w:rFonts w:ascii="Garamond" w:hAnsi="Garamond"/>
              </w:rPr>
            </w:pPr>
          </w:p>
          <w:p w:rsidR="00FD77A2" w:rsidRPr="00696AFC" w:rsidRDefault="00772542" w:rsidP="00772542">
            <w:pPr>
              <w:pStyle w:val="Default"/>
              <w:spacing w:after="20"/>
              <w:rPr>
                <w:rFonts w:ascii="Garamond" w:hAnsi="Garamond"/>
              </w:rPr>
            </w:pPr>
            <w:r>
              <w:rPr>
                <w:rFonts w:ascii="Garamond" w:hAnsi="Garamond"/>
              </w:rPr>
              <w:t>UICS has also started making faster decisions regarding whethe</w:t>
            </w:r>
            <w:r w:rsidR="00FB3124">
              <w:rPr>
                <w:rFonts w:ascii="Garamond" w:hAnsi="Garamond"/>
              </w:rPr>
              <w:t xml:space="preserve">r claimants are eligible for UI, and 34 WorkSource offices and affiliates now have a direct line to the UICS claim center. </w:t>
            </w:r>
            <w:r w:rsidR="00331EB9">
              <w:rPr>
                <w:rFonts w:ascii="Garamond" w:hAnsi="Garamond"/>
              </w:rPr>
              <w:t>In addition, UICS has</w:t>
            </w:r>
            <w:r w:rsidR="00FB3124">
              <w:rPr>
                <w:rFonts w:ascii="Garamond" w:hAnsi="Garamond"/>
              </w:rPr>
              <w:t xml:space="preserve"> started processing appeals more quickly</w:t>
            </w:r>
            <w:r w:rsidR="00331EB9">
              <w:rPr>
                <w:rFonts w:ascii="Garamond" w:hAnsi="Garamond"/>
              </w:rPr>
              <w:t xml:space="preserve">, sending appeals to the </w:t>
            </w:r>
            <w:r w:rsidR="00FB3124">
              <w:rPr>
                <w:rFonts w:ascii="Garamond" w:hAnsi="Garamond"/>
              </w:rPr>
              <w:t>Office o</w:t>
            </w:r>
            <w:r w:rsidR="00696AFC">
              <w:rPr>
                <w:rFonts w:ascii="Garamond" w:hAnsi="Garamond"/>
              </w:rPr>
              <w:t xml:space="preserve">f Administrative Hearings </w:t>
            </w:r>
            <w:r w:rsidR="00331EB9">
              <w:rPr>
                <w:rFonts w:ascii="Garamond" w:hAnsi="Garamond"/>
              </w:rPr>
              <w:t xml:space="preserve">within 24 hours of receipt instead of </w:t>
            </w:r>
            <w:r w:rsidR="00EB6660">
              <w:rPr>
                <w:rFonts w:ascii="Garamond" w:hAnsi="Garamond"/>
              </w:rPr>
              <w:t>taking</w:t>
            </w:r>
            <w:r w:rsidR="00331EB9">
              <w:rPr>
                <w:rFonts w:ascii="Garamond" w:hAnsi="Garamond"/>
              </w:rPr>
              <w:t xml:space="preserve"> an average of 41 days.  </w:t>
            </w:r>
            <w:r w:rsidR="004506DC">
              <w:rPr>
                <w:rFonts w:ascii="Garamond" w:hAnsi="Garamond"/>
              </w:rPr>
              <w:br/>
            </w:r>
            <w:r w:rsidR="004506DC">
              <w:rPr>
                <w:rFonts w:ascii="Garamond" w:hAnsi="Garamond"/>
              </w:rPr>
              <w:br/>
            </w:r>
            <w:r w:rsidR="004506DC" w:rsidRPr="00FB2729">
              <w:rPr>
                <w:rFonts w:ascii="Garamond" w:hAnsi="Garamond"/>
                <w:u w:val="single"/>
              </w:rPr>
              <w:t xml:space="preserve">Overview of SharedWork </w:t>
            </w:r>
            <w:r w:rsidR="004506DC" w:rsidRPr="000254EF">
              <w:rPr>
                <w:rFonts w:ascii="Garamond" w:hAnsi="Garamond"/>
                <w:u w:val="single"/>
              </w:rPr>
              <w:t>program</w:t>
            </w:r>
            <w:r w:rsidR="00C124AC" w:rsidRPr="000254EF">
              <w:rPr>
                <w:rFonts w:ascii="Garamond" w:hAnsi="Garamond"/>
                <w:u w:val="single"/>
              </w:rPr>
              <w:t xml:space="preserve"> – Rafael Col</w:t>
            </w:r>
            <w:r w:rsidR="00C124AC" w:rsidRPr="000254EF">
              <w:rPr>
                <w:rFonts w:ascii="Garamond" w:hAnsi="Garamond" w:cs="Arial"/>
                <w:iCs/>
                <w:color w:val="auto"/>
                <w:u w:val="single"/>
              </w:rPr>
              <w:t>ó</w:t>
            </w:r>
            <w:r w:rsidR="00C124AC" w:rsidRPr="000254EF">
              <w:rPr>
                <w:rFonts w:ascii="Garamond" w:hAnsi="Garamond"/>
                <w:u w:val="single"/>
              </w:rPr>
              <w:t>n, ESD SharedWork Marketing Manager</w:t>
            </w:r>
          </w:p>
          <w:p w:rsidR="00FD77A2" w:rsidRDefault="000254EF" w:rsidP="00772542">
            <w:pPr>
              <w:pStyle w:val="Default"/>
              <w:spacing w:after="20"/>
              <w:rPr>
                <w:rFonts w:ascii="Garamond" w:hAnsi="Garamond"/>
              </w:rPr>
            </w:pPr>
            <w:r>
              <w:rPr>
                <w:rFonts w:ascii="Garamond" w:hAnsi="Garamond"/>
              </w:rPr>
              <w:t>SharedWork</w:t>
            </w:r>
            <w:r w:rsidR="00FD77A2">
              <w:rPr>
                <w:rFonts w:ascii="Garamond" w:hAnsi="Garamond"/>
              </w:rPr>
              <w:t xml:space="preserve"> is a federal program</w:t>
            </w:r>
            <w:r w:rsidR="00D45B20">
              <w:rPr>
                <w:rFonts w:ascii="Garamond" w:hAnsi="Garamond"/>
              </w:rPr>
              <w:t xml:space="preserve"> </w:t>
            </w:r>
            <w:r>
              <w:rPr>
                <w:rFonts w:ascii="Garamond" w:hAnsi="Garamond"/>
              </w:rPr>
              <w:t>that ESD has implemented in Washington state</w:t>
            </w:r>
            <w:r w:rsidR="00696AFC">
              <w:rPr>
                <w:rFonts w:ascii="Garamond" w:hAnsi="Garamond"/>
              </w:rPr>
              <w:t xml:space="preserve">. </w:t>
            </w:r>
            <w:r w:rsidR="00D45B20">
              <w:rPr>
                <w:rFonts w:ascii="Garamond" w:hAnsi="Garamond"/>
              </w:rPr>
              <w:t>At the federal leve</w:t>
            </w:r>
            <w:r w:rsidR="00EB6660">
              <w:rPr>
                <w:rFonts w:ascii="Garamond" w:hAnsi="Garamond"/>
              </w:rPr>
              <w:t>l</w:t>
            </w:r>
            <w:r w:rsidR="00D45B20">
              <w:rPr>
                <w:rFonts w:ascii="Garamond" w:hAnsi="Garamond"/>
              </w:rPr>
              <w:t xml:space="preserve">, the program is called “Short-Term Compensation.” This program lets eligible employers </w:t>
            </w:r>
            <w:r w:rsidR="00331EB9">
              <w:rPr>
                <w:rFonts w:ascii="Garamond" w:hAnsi="Garamond"/>
              </w:rPr>
              <w:t>reduce</w:t>
            </w:r>
            <w:r w:rsidR="00696AFC">
              <w:rPr>
                <w:rFonts w:ascii="Garamond" w:hAnsi="Garamond"/>
              </w:rPr>
              <w:t xml:space="preserve"> employees’ work hours</w:t>
            </w:r>
            <w:r w:rsidR="002064A4">
              <w:rPr>
                <w:rFonts w:ascii="Garamond" w:hAnsi="Garamond"/>
              </w:rPr>
              <w:t xml:space="preserve"> while allowing the employees to</w:t>
            </w:r>
            <w:r w:rsidR="00696AFC">
              <w:rPr>
                <w:rFonts w:ascii="Garamond" w:hAnsi="Garamond"/>
              </w:rPr>
              <w:t xml:space="preserve"> collect partial unemployment </w:t>
            </w:r>
            <w:r w:rsidR="00696AFC" w:rsidRPr="002064A4">
              <w:rPr>
                <w:rFonts w:ascii="Garamond" w:hAnsi="Garamond"/>
              </w:rPr>
              <w:t>benefits and training benefits.</w:t>
            </w:r>
            <w:r w:rsidR="00696AFC">
              <w:rPr>
                <w:rFonts w:ascii="Garamond" w:hAnsi="Garamond"/>
              </w:rPr>
              <w:t xml:space="preserve">  </w:t>
            </w:r>
          </w:p>
          <w:p w:rsidR="00560470" w:rsidRDefault="00560470" w:rsidP="00772542">
            <w:pPr>
              <w:pStyle w:val="Default"/>
              <w:spacing w:after="20"/>
              <w:rPr>
                <w:rFonts w:ascii="Garamond" w:hAnsi="Garamond"/>
              </w:rPr>
            </w:pPr>
          </w:p>
          <w:p w:rsidR="00560470" w:rsidRDefault="00560470" w:rsidP="00772542">
            <w:pPr>
              <w:pStyle w:val="Default"/>
              <w:spacing w:after="20"/>
              <w:rPr>
                <w:rFonts w:ascii="Garamond" w:hAnsi="Garamond"/>
              </w:rPr>
            </w:pPr>
            <w:r>
              <w:rPr>
                <w:rFonts w:ascii="Garamond" w:hAnsi="Garamond"/>
              </w:rPr>
              <w:t>During the</w:t>
            </w:r>
            <w:r w:rsidR="002064A4">
              <w:rPr>
                <w:rFonts w:ascii="Garamond" w:hAnsi="Garamond"/>
              </w:rPr>
              <w:t xml:space="preserve"> recession, there were over 3,000</w:t>
            </w:r>
            <w:r>
              <w:rPr>
                <w:rFonts w:ascii="Garamond" w:hAnsi="Garamond"/>
              </w:rPr>
              <w:t xml:space="preserve"> employers and 50,000 employees</w:t>
            </w:r>
            <w:r w:rsidR="002064A4">
              <w:rPr>
                <w:rFonts w:ascii="Garamond" w:hAnsi="Garamond"/>
              </w:rPr>
              <w:t xml:space="preserve"> participating in the SharedWork program</w:t>
            </w:r>
            <w:r>
              <w:rPr>
                <w:rFonts w:ascii="Garamond" w:hAnsi="Garamond"/>
              </w:rPr>
              <w:t>.</w:t>
            </w:r>
            <w:r w:rsidR="00696AFC">
              <w:rPr>
                <w:rFonts w:ascii="Garamond" w:hAnsi="Garamond"/>
              </w:rPr>
              <w:t xml:space="preserve"> As of</w:t>
            </w:r>
            <w:r>
              <w:rPr>
                <w:rFonts w:ascii="Garamond" w:hAnsi="Garamond"/>
              </w:rPr>
              <w:t xml:space="preserve"> September</w:t>
            </w:r>
            <w:r w:rsidR="00696AFC">
              <w:rPr>
                <w:rFonts w:ascii="Garamond" w:hAnsi="Garamond"/>
              </w:rPr>
              <w:t xml:space="preserve"> 2018</w:t>
            </w:r>
            <w:r w:rsidR="00AC7444">
              <w:rPr>
                <w:rFonts w:ascii="Garamond" w:hAnsi="Garamond"/>
              </w:rPr>
              <w:t>, there we</w:t>
            </w:r>
            <w:r>
              <w:rPr>
                <w:rFonts w:ascii="Garamond" w:hAnsi="Garamond"/>
              </w:rPr>
              <w:t>re 521 participating plans and 8,381 participating employees.</w:t>
            </w:r>
          </w:p>
          <w:p w:rsidR="00560470" w:rsidRDefault="00560470" w:rsidP="00772542">
            <w:pPr>
              <w:pStyle w:val="Default"/>
              <w:spacing w:after="20"/>
              <w:rPr>
                <w:rFonts w:ascii="Garamond" w:hAnsi="Garamond"/>
              </w:rPr>
            </w:pPr>
          </w:p>
          <w:p w:rsidR="005E1CA9" w:rsidRPr="002B6765" w:rsidRDefault="00AC7444" w:rsidP="002B6765">
            <w:pPr>
              <w:pStyle w:val="Default"/>
              <w:spacing w:after="20"/>
              <w:rPr>
                <w:rFonts w:ascii="Garamond" w:hAnsi="Garamond"/>
              </w:rPr>
            </w:pPr>
            <w:r>
              <w:rPr>
                <w:rFonts w:ascii="Garamond" w:hAnsi="Garamond"/>
              </w:rPr>
              <w:t>Rafael said that</w:t>
            </w:r>
            <w:r w:rsidR="002B6765" w:rsidRPr="002B6765">
              <w:rPr>
                <w:rFonts w:ascii="Garamond" w:hAnsi="Garamond"/>
              </w:rPr>
              <w:t xml:space="preserve"> approximately</w:t>
            </w:r>
            <w:r w:rsidR="00560470" w:rsidRPr="002B6765">
              <w:rPr>
                <w:rFonts w:ascii="Garamond" w:hAnsi="Garamond"/>
              </w:rPr>
              <w:t xml:space="preserve"> 52,000 businesses</w:t>
            </w:r>
            <w:r>
              <w:rPr>
                <w:rFonts w:ascii="Garamond" w:hAnsi="Garamond"/>
              </w:rPr>
              <w:t xml:space="preserve"> in Washington state </w:t>
            </w:r>
            <w:r w:rsidR="002B6765" w:rsidRPr="002B6765">
              <w:rPr>
                <w:rFonts w:ascii="Garamond" w:hAnsi="Garamond"/>
              </w:rPr>
              <w:t xml:space="preserve">are eligible to participate in </w:t>
            </w:r>
            <w:r w:rsidR="00560470" w:rsidRPr="002B6765">
              <w:rPr>
                <w:rFonts w:ascii="Garamond" w:hAnsi="Garamond"/>
              </w:rPr>
              <w:t xml:space="preserve">SharedWork. </w:t>
            </w:r>
            <w:r w:rsidR="000D1875" w:rsidRPr="002B6765">
              <w:rPr>
                <w:rFonts w:ascii="Garamond" w:hAnsi="Garamond"/>
                <w:iCs/>
              </w:rPr>
              <w:t>Bob</w:t>
            </w:r>
            <w:r w:rsidR="000D1875">
              <w:rPr>
                <w:rFonts w:ascii="Garamond" w:hAnsi="Garamond"/>
                <w:iCs/>
              </w:rPr>
              <w:t xml:space="preserve"> Battles</w:t>
            </w:r>
            <w:r w:rsidR="005E1CA9" w:rsidRPr="005E1CA9">
              <w:rPr>
                <w:rFonts w:ascii="Garamond" w:hAnsi="Garamond"/>
                <w:iCs/>
              </w:rPr>
              <w:t xml:space="preserve"> asked what </w:t>
            </w:r>
            <w:r w:rsidR="002B6765">
              <w:rPr>
                <w:rFonts w:ascii="Garamond" w:hAnsi="Garamond"/>
                <w:iCs/>
              </w:rPr>
              <w:t>criteria ESD uses to determine this number, and</w:t>
            </w:r>
            <w:r w:rsidR="000D1875">
              <w:rPr>
                <w:rFonts w:ascii="Garamond" w:hAnsi="Garamond"/>
                <w:iCs/>
              </w:rPr>
              <w:t xml:space="preserve"> Rafael </w:t>
            </w:r>
            <w:r w:rsidRPr="007618A2">
              <w:rPr>
                <w:rFonts w:ascii="Garamond" w:hAnsi="Garamond"/>
              </w:rPr>
              <w:t>promised to look into the issue and get back to him.</w:t>
            </w:r>
            <w:r>
              <w:rPr>
                <w:rFonts w:ascii="Garamond" w:hAnsi="Garamond"/>
              </w:rPr>
              <w:t xml:space="preserve"> After the meeting, Rafael provided this information for inclusion in the minutes:</w:t>
            </w:r>
          </w:p>
          <w:p w:rsidR="005E1CA9" w:rsidRPr="005E1CA9" w:rsidRDefault="005E1CA9" w:rsidP="005E1CA9">
            <w:pPr>
              <w:rPr>
                <w:rFonts w:ascii="Garamond" w:hAnsi="Garamond"/>
                <w:iCs/>
              </w:rPr>
            </w:pPr>
          </w:p>
          <w:p w:rsidR="005E1CA9" w:rsidRPr="005E1CA9" w:rsidRDefault="005E1CA9" w:rsidP="005E1CA9">
            <w:pPr>
              <w:spacing w:after="240"/>
              <w:rPr>
                <w:rFonts w:ascii="Garamond" w:hAnsi="Garamond"/>
                <w:iCs/>
              </w:rPr>
            </w:pPr>
            <w:r w:rsidRPr="005E1CA9">
              <w:rPr>
                <w:rFonts w:ascii="Garamond" w:hAnsi="Garamond"/>
                <w:iCs/>
              </w:rPr>
              <w:t xml:space="preserve">Businesses are eligible if they: </w:t>
            </w:r>
          </w:p>
          <w:p w:rsidR="005E1CA9" w:rsidRPr="005E1CA9" w:rsidRDefault="005E1CA9" w:rsidP="005E1CA9">
            <w:pPr>
              <w:pStyle w:val="ListParagraph"/>
              <w:numPr>
                <w:ilvl w:val="0"/>
                <w:numId w:val="31"/>
              </w:numPr>
              <w:spacing w:after="240"/>
              <w:rPr>
                <w:rFonts w:ascii="Garamond" w:hAnsi="Garamond"/>
                <w:iCs/>
              </w:rPr>
            </w:pPr>
            <w:r w:rsidRPr="005E1CA9">
              <w:rPr>
                <w:rFonts w:ascii="Garamond" w:hAnsi="Garamond"/>
                <w:iCs/>
              </w:rPr>
              <w:t>Have been legally registered in the state of Was</w:t>
            </w:r>
            <w:r w:rsidR="000D1875">
              <w:rPr>
                <w:rFonts w:ascii="Garamond" w:hAnsi="Garamond"/>
                <w:iCs/>
              </w:rPr>
              <w:t>hington for at least six months,</w:t>
            </w:r>
            <w:r w:rsidRPr="005E1CA9">
              <w:rPr>
                <w:rFonts w:ascii="Garamond" w:hAnsi="Garamond"/>
                <w:iCs/>
              </w:rPr>
              <w:t xml:space="preserve">  </w:t>
            </w:r>
          </w:p>
          <w:p w:rsidR="005E1CA9" w:rsidRPr="005E1CA9" w:rsidRDefault="005E1CA9" w:rsidP="005E1CA9">
            <w:pPr>
              <w:pStyle w:val="ListParagraph"/>
              <w:numPr>
                <w:ilvl w:val="0"/>
                <w:numId w:val="31"/>
              </w:numPr>
              <w:spacing w:after="240"/>
              <w:rPr>
                <w:rFonts w:ascii="Garamond" w:hAnsi="Garamond"/>
                <w:iCs/>
              </w:rPr>
            </w:pPr>
            <w:r w:rsidRPr="005E1CA9">
              <w:rPr>
                <w:rFonts w:ascii="Garamond" w:hAnsi="Garamond"/>
                <w:iCs/>
              </w:rPr>
              <w:lastRenderedPageBreak/>
              <w:t>Have a calculated tax rate for the current year o</w:t>
            </w:r>
            <w:r w:rsidR="000D1875">
              <w:rPr>
                <w:rFonts w:ascii="Garamond" w:hAnsi="Garamond"/>
                <w:iCs/>
              </w:rPr>
              <w:t>f under 5.4 (not rate class 40), and</w:t>
            </w:r>
          </w:p>
          <w:p w:rsidR="00EF3007" w:rsidRPr="00AC7444" w:rsidRDefault="005E1CA9" w:rsidP="00AC7444">
            <w:pPr>
              <w:pStyle w:val="ListParagraph"/>
              <w:numPr>
                <w:ilvl w:val="0"/>
                <w:numId w:val="31"/>
              </w:numPr>
              <w:rPr>
                <w:rFonts w:ascii="Garamond" w:hAnsi="Garamond"/>
                <w:iCs/>
              </w:rPr>
            </w:pPr>
            <w:r w:rsidRPr="005E1CA9">
              <w:rPr>
                <w:rFonts w:ascii="Garamond" w:hAnsi="Garamond"/>
                <w:iCs/>
              </w:rPr>
              <w:t xml:space="preserve">Have at least two employees </w:t>
            </w:r>
            <w:r w:rsidR="000D1875">
              <w:rPr>
                <w:rFonts w:ascii="Garamond" w:hAnsi="Garamond"/>
                <w:iCs/>
              </w:rPr>
              <w:t xml:space="preserve">approved on the plan </w:t>
            </w:r>
            <w:r w:rsidR="002064A4">
              <w:rPr>
                <w:rFonts w:ascii="Garamond" w:hAnsi="Garamond"/>
                <w:iCs/>
              </w:rPr>
              <w:t>at the time employers a</w:t>
            </w:r>
            <w:r w:rsidR="000D1875">
              <w:rPr>
                <w:rFonts w:ascii="Garamond" w:hAnsi="Garamond"/>
                <w:iCs/>
              </w:rPr>
              <w:t>pply</w:t>
            </w:r>
            <w:r w:rsidRPr="005E1CA9">
              <w:rPr>
                <w:rFonts w:ascii="Garamond" w:hAnsi="Garamond"/>
                <w:iCs/>
              </w:rPr>
              <w:t xml:space="preserve">. </w:t>
            </w:r>
            <w:r w:rsidR="009235C0" w:rsidRPr="00AC7444">
              <w:rPr>
                <w:rFonts w:ascii="Garamond" w:hAnsi="Garamond"/>
              </w:rPr>
              <w:br/>
            </w:r>
          </w:p>
          <w:p w:rsidR="00FA3305" w:rsidRPr="00331EB9" w:rsidRDefault="00FB2729" w:rsidP="00EF3007">
            <w:pPr>
              <w:pStyle w:val="Default"/>
              <w:spacing w:after="20"/>
              <w:rPr>
                <w:rFonts w:ascii="Garamond" w:hAnsi="Garamond"/>
                <w:b/>
              </w:rPr>
            </w:pPr>
            <w:r w:rsidRPr="00331EB9">
              <w:rPr>
                <w:rFonts w:ascii="Garamond" w:hAnsi="Garamond"/>
                <w:b/>
              </w:rPr>
              <w:t>U</w:t>
            </w:r>
            <w:r w:rsidR="00AC7444" w:rsidRPr="00331EB9">
              <w:rPr>
                <w:rFonts w:ascii="Garamond" w:hAnsi="Garamond"/>
                <w:b/>
              </w:rPr>
              <w:t>pdate</w:t>
            </w:r>
            <w:r w:rsidRPr="00331EB9">
              <w:rPr>
                <w:rFonts w:ascii="Garamond" w:hAnsi="Garamond"/>
                <w:b/>
              </w:rPr>
              <w:t xml:space="preserve"> on Paid Family and Medical Leave communication activities</w:t>
            </w:r>
            <w:r w:rsidR="00642C7A" w:rsidRPr="00331EB9">
              <w:rPr>
                <w:rFonts w:ascii="Garamond" w:hAnsi="Garamond"/>
                <w:b/>
              </w:rPr>
              <w:t xml:space="preserve"> – </w:t>
            </w:r>
            <w:r w:rsidR="009235C0" w:rsidRPr="00331EB9">
              <w:rPr>
                <w:rFonts w:ascii="Garamond" w:hAnsi="Garamond"/>
                <w:b/>
              </w:rPr>
              <w:t>Carla Reyes,</w:t>
            </w:r>
            <w:r w:rsidR="00642C7A" w:rsidRPr="00331EB9">
              <w:rPr>
                <w:rFonts w:ascii="Garamond" w:hAnsi="Garamond"/>
                <w:b/>
              </w:rPr>
              <w:t xml:space="preserve"> ESD</w:t>
            </w:r>
            <w:r w:rsidR="009235C0" w:rsidRPr="00331EB9">
              <w:rPr>
                <w:rFonts w:ascii="Garamond" w:hAnsi="Garamond"/>
                <w:b/>
              </w:rPr>
              <w:t xml:space="preserve"> Acting Paid Fa</w:t>
            </w:r>
            <w:r w:rsidR="00642C7A" w:rsidRPr="00331EB9">
              <w:rPr>
                <w:rFonts w:ascii="Garamond" w:hAnsi="Garamond"/>
                <w:b/>
              </w:rPr>
              <w:t>mily and Medical Leave Director</w:t>
            </w:r>
          </w:p>
          <w:p w:rsidR="00DA7E4B" w:rsidRDefault="002064A4" w:rsidP="00EF3007">
            <w:pPr>
              <w:pStyle w:val="Default"/>
              <w:spacing w:after="20"/>
              <w:rPr>
                <w:rFonts w:ascii="Garamond" w:hAnsi="Garamond"/>
              </w:rPr>
            </w:pPr>
            <w:r>
              <w:rPr>
                <w:rFonts w:ascii="Garamond" w:hAnsi="Garamond"/>
              </w:rPr>
              <w:t xml:space="preserve">The </w:t>
            </w:r>
            <w:r w:rsidR="00642C7A">
              <w:rPr>
                <w:rFonts w:ascii="Garamond" w:hAnsi="Garamond"/>
              </w:rPr>
              <w:t>PFML</w:t>
            </w:r>
            <w:r w:rsidR="00FA3305">
              <w:rPr>
                <w:rFonts w:ascii="Garamond" w:hAnsi="Garamond"/>
              </w:rPr>
              <w:t xml:space="preserve"> </w:t>
            </w:r>
            <w:r>
              <w:rPr>
                <w:rFonts w:ascii="Garamond" w:hAnsi="Garamond"/>
              </w:rPr>
              <w:t xml:space="preserve">program </w:t>
            </w:r>
            <w:r w:rsidR="00DA7E4B">
              <w:rPr>
                <w:rFonts w:ascii="Garamond" w:hAnsi="Garamond"/>
              </w:rPr>
              <w:t>will provide w</w:t>
            </w:r>
            <w:r>
              <w:rPr>
                <w:rFonts w:ascii="Garamond" w:hAnsi="Garamond"/>
              </w:rPr>
              <w:t>eekly wage replacement for a portion of employees’</w:t>
            </w:r>
            <w:r w:rsidR="00DA7E4B">
              <w:rPr>
                <w:rFonts w:ascii="Garamond" w:hAnsi="Garamond"/>
              </w:rPr>
              <w:t xml:space="preserve"> wages for up to 12 weeks (18 weeks in </w:t>
            </w:r>
            <w:r>
              <w:rPr>
                <w:rFonts w:ascii="Garamond" w:hAnsi="Garamond"/>
              </w:rPr>
              <w:t>exceptional circumstances) for employees’</w:t>
            </w:r>
            <w:r w:rsidR="00DA7E4B">
              <w:rPr>
                <w:rFonts w:ascii="Garamond" w:hAnsi="Garamond"/>
              </w:rPr>
              <w:t xml:space="preserve"> own medical condition</w:t>
            </w:r>
            <w:r>
              <w:rPr>
                <w:rFonts w:ascii="Garamond" w:hAnsi="Garamond"/>
              </w:rPr>
              <w:t xml:space="preserve">s, caring for </w:t>
            </w:r>
            <w:r w:rsidR="00DA7E4B">
              <w:rPr>
                <w:rFonts w:ascii="Garamond" w:hAnsi="Garamond"/>
              </w:rPr>
              <w:t>family member</w:t>
            </w:r>
            <w:r>
              <w:rPr>
                <w:rFonts w:ascii="Garamond" w:hAnsi="Garamond"/>
              </w:rPr>
              <w:t>s</w:t>
            </w:r>
            <w:r w:rsidR="00DA7E4B">
              <w:rPr>
                <w:rFonts w:ascii="Garamond" w:hAnsi="Garamond"/>
              </w:rPr>
              <w:t>, the birth or placement of a child, or for certain military-related events</w:t>
            </w:r>
            <w:r w:rsidR="00FA3305">
              <w:rPr>
                <w:rFonts w:ascii="Garamond" w:hAnsi="Garamond"/>
              </w:rPr>
              <w:t xml:space="preserve">. </w:t>
            </w:r>
          </w:p>
          <w:p w:rsidR="00DA7E4B" w:rsidRDefault="00DA7E4B" w:rsidP="00EF3007">
            <w:pPr>
              <w:pStyle w:val="Default"/>
              <w:spacing w:after="20"/>
              <w:rPr>
                <w:rFonts w:ascii="Garamond" w:hAnsi="Garamond"/>
              </w:rPr>
            </w:pPr>
          </w:p>
          <w:p w:rsidR="00FA3305" w:rsidRDefault="00DA7E4B" w:rsidP="00EF3007">
            <w:pPr>
              <w:pStyle w:val="Default"/>
              <w:spacing w:after="20"/>
              <w:rPr>
                <w:rFonts w:ascii="Garamond" w:hAnsi="Garamond"/>
              </w:rPr>
            </w:pPr>
            <w:r>
              <w:rPr>
                <w:rFonts w:ascii="Garamond" w:hAnsi="Garamond"/>
              </w:rPr>
              <w:t>Employers started submitting applications for voluntary</w:t>
            </w:r>
            <w:r w:rsidR="00FA3305">
              <w:rPr>
                <w:rFonts w:ascii="Garamond" w:hAnsi="Garamond"/>
              </w:rPr>
              <w:t xml:space="preserve"> plans</w:t>
            </w:r>
            <w:r>
              <w:rPr>
                <w:rFonts w:ascii="Garamond" w:hAnsi="Garamond"/>
              </w:rPr>
              <w:t xml:space="preserve"> in September. So far, </w:t>
            </w:r>
            <w:r w:rsidR="00FA3305">
              <w:rPr>
                <w:rFonts w:ascii="Garamond" w:hAnsi="Garamond"/>
              </w:rPr>
              <w:t xml:space="preserve">11 employers have applied, and ESD has approved or </w:t>
            </w:r>
            <w:r w:rsidR="002064A4">
              <w:rPr>
                <w:rFonts w:ascii="Garamond" w:hAnsi="Garamond"/>
              </w:rPr>
              <w:t xml:space="preserve">plans to </w:t>
            </w:r>
            <w:r>
              <w:rPr>
                <w:rFonts w:ascii="Garamond" w:hAnsi="Garamond"/>
              </w:rPr>
              <w:t xml:space="preserve">approve </w:t>
            </w:r>
            <w:r w:rsidR="00FA3305">
              <w:rPr>
                <w:rFonts w:ascii="Garamond" w:hAnsi="Garamond"/>
              </w:rPr>
              <w:t>five of those plans.</w:t>
            </w:r>
          </w:p>
          <w:p w:rsidR="00FA3305" w:rsidRDefault="00FA3305" w:rsidP="00EF3007">
            <w:pPr>
              <w:pStyle w:val="Default"/>
              <w:spacing w:after="20"/>
              <w:rPr>
                <w:rFonts w:ascii="Garamond" w:hAnsi="Garamond"/>
              </w:rPr>
            </w:pPr>
          </w:p>
          <w:p w:rsidR="00EF3007" w:rsidRDefault="00FA3305" w:rsidP="00EF3007">
            <w:pPr>
              <w:pStyle w:val="Default"/>
              <w:spacing w:after="20"/>
              <w:rPr>
                <w:rFonts w:ascii="Garamond" w:hAnsi="Garamond"/>
              </w:rPr>
            </w:pPr>
            <w:r>
              <w:rPr>
                <w:rFonts w:ascii="Garamond" w:hAnsi="Garamond"/>
              </w:rPr>
              <w:t>The first PFML Customer Care team started working in June</w:t>
            </w:r>
            <w:r w:rsidR="005C3F53">
              <w:rPr>
                <w:rFonts w:ascii="Garamond" w:hAnsi="Garamond"/>
              </w:rPr>
              <w:t xml:space="preserve"> 2018</w:t>
            </w:r>
            <w:r>
              <w:rPr>
                <w:rFonts w:ascii="Garamond" w:hAnsi="Garamond"/>
              </w:rPr>
              <w:t>. The second team started</w:t>
            </w:r>
            <w:r w:rsidR="005C3F53">
              <w:rPr>
                <w:rFonts w:ascii="Garamond" w:hAnsi="Garamond"/>
              </w:rPr>
              <w:t xml:space="preserve"> in October</w:t>
            </w:r>
            <w:r>
              <w:rPr>
                <w:rFonts w:ascii="Garamond" w:hAnsi="Garamond"/>
              </w:rPr>
              <w:t>, and the third team will start in mid-November. These employees will answer questions from employers regarding what the</w:t>
            </w:r>
            <w:r w:rsidR="002064A4">
              <w:rPr>
                <w:rFonts w:ascii="Garamond" w:hAnsi="Garamond"/>
              </w:rPr>
              <w:t xml:space="preserve"> requirements are and how to meet those requirements</w:t>
            </w:r>
            <w:r>
              <w:rPr>
                <w:rFonts w:ascii="Garamond" w:hAnsi="Garamond"/>
              </w:rPr>
              <w:t>.</w:t>
            </w:r>
            <w:r w:rsidR="00EF3007">
              <w:rPr>
                <w:rFonts w:ascii="Garamond" w:hAnsi="Garamond"/>
              </w:rPr>
              <w:br/>
            </w:r>
          </w:p>
          <w:p w:rsidR="00EF3007" w:rsidRDefault="005C3F53" w:rsidP="00EF3007">
            <w:pPr>
              <w:pStyle w:val="Default"/>
              <w:spacing w:after="20"/>
              <w:rPr>
                <w:rFonts w:ascii="Garamond" w:hAnsi="Garamond"/>
              </w:rPr>
            </w:pPr>
            <w:r>
              <w:rPr>
                <w:rFonts w:ascii="Garamond" w:hAnsi="Garamond"/>
              </w:rPr>
              <w:t xml:space="preserve">ESD recently </w:t>
            </w:r>
            <w:r w:rsidRPr="001D5F94">
              <w:rPr>
                <w:rFonts w:ascii="Garamond" w:hAnsi="Garamond"/>
              </w:rPr>
              <w:t>sent a</w:t>
            </w:r>
            <w:r w:rsidR="001D5F94" w:rsidRPr="001D5F94">
              <w:rPr>
                <w:rFonts w:ascii="Garamond" w:hAnsi="Garamond"/>
              </w:rPr>
              <w:t xml:space="preserve"> PFML</w:t>
            </w:r>
            <w:r w:rsidR="008B7FD1" w:rsidRPr="001D5F94">
              <w:rPr>
                <w:rFonts w:ascii="Garamond" w:hAnsi="Garamond"/>
              </w:rPr>
              <w:t xml:space="preserve"> mailer to 180,000 Washi</w:t>
            </w:r>
            <w:r w:rsidRPr="001D5F94">
              <w:rPr>
                <w:rFonts w:ascii="Garamond" w:hAnsi="Garamond"/>
              </w:rPr>
              <w:t>ngton employers, and has been conducting numerous w</w:t>
            </w:r>
            <w:r w:rsidR="001D5F94" w:rsidRPr="001D5F94">
              <w:rPr>
                <w:rFonts w:ascii="Garamond" w:hAnsi="Garamond"/>
              </w:rPr>
              <w:t>ebinars and</w:t>
            </w:r>
            <w:r w:rsidR="008B7FD1" w:rsidRPr="001D5F94">
              <w:rPr>
                <w:rFonts w:ascii="Garamond" w:hAnsi="Garamond"/>
              </w:rPr>
              <w:t xml:space="preserve"> outreach events</w:t>
            </w:r>
            <w:r w:rsidRPr="001D5F94">
              <w:rPr>
                <w:rFonts w:ascii="Garamond" w:hAnsi="Garamond"/>
              </w:rPr>
              <w:t xml:space="preserve"> throughout the state</w:t>
            </w:r>
            <w:r w:rsidR="008B7FD1" w:rsidRPr="001D5F94">
              <w:rPr>
                <w:rFonts w:ascii="Garamond" w:hAnsi="Garamond"/>
              </w:rPr>
              <w:t xml:space="preserve">. </w:t>
            </w:r>
            <w:r w:rsidR="001D5F94" w:rsidRPr="001D5F94">
              <w:rPr>
                <w:rFonts w:ascii="Garamond" w:hAnsi="Garamond"/>
              </w:rPr>
              <w:t>The agency is also getting the word out through earned media and social media, and is sending</w:t>
            </w:r>
            <w:r w:rsidR="001D5F94">
              <w:rPr>
                <w:rFonts w:ascii="Garamond" w:hAnsi="Garamond"/>
              </w:rPr>
              <w:t xml:space="preserve"> frequent communications through e-mail and postal mail to all employers using DOR and UI data.</w:t>
            </w:r>
          </w:p>
          <w:p w:rsidR="008B7FD1" w:rsidRDefault="008B7FD1" w:rsidP="00EF3007">
            <w:pPr>
              <w:pStyle w:val="Default"/>
              <w:spacing w:after="20"/>
              <w:rPr>
                <w:rFonts w:ascii="Garamond" w:hAnsi="Garamond"/>
              </w:rPr>
            </w:pPr>
          </w:p>
          <w:p w:rsidR="000071E3" w:rsidRPr="000071E3" w:rsidRDefault="000071E3" w:rsidP="000071E3">
            <w:pPr>
              <w:pStyle w:val="Default"/>
              <w:spacing w:after="20"/>
              <w:rPr>
                <w:rFonts w:ascii="Garamond" w:hAnsi="Garamond"/>
              </w:rPr>
            </w:pPr>
            <w:r w:rsidRPr="000071E3">
              <w:rPr>
                <w:rFonts w:ascii="Garamond" w:hAnsi="Garamond"/>
              </w:rPr>
              <w:t xml:space="preserve">Mike Gempler asked PFML to add clear, easy-to-understand information to the PFML website summarizing how </w:t>
            </w:r>
            <w:r w:rsidR="009235C0">
              <w:rPr>
                <w:rFonts w:ascii="Garamond" w:hAnsi="Garamond"/>
              </w:rPr>
              <w:t>PFML</w:t>
            </w:r>
            <w:r w:rsidRPr="000071E3">
              <w:rPr>
                <w:rFonts w:ascii="Garamond" w:hAnsi="Garamond"/>
              </w:rPr>
              <w:t xml:space="preserve"> affects employers in seasonal industries. He </w:t>
            </w:r>
            <w:r w:rsidR="009235C0">
              <w:rPr>
                <w:rFonts w:ascii="Garamond" w:hAnsi="Garamond"/>
              </w:rPr>
              <w:t>offered</w:t>
            </w:r>
            <w:r w:rsidRPr="000071E3">
              <w:rPr>
                <w:rFonts w:ascii="Garamond" w:hAnsi="Garamond"/>
              </w:rPr>
              <w:t xml:space="preserve"> to work with PFML to </w:t>
            </w:r>
            <w:r w:rsidR="002064A4">
              <w:rPr>
                <w:rFonts w:ascii="Garamond" w:hAnsi="Garamond"/>
              </w:rPr>
              <w:t xml:space="preserve">let </w:t>
            </w:r>
            <w:r w:rsidRPr="000071E3">
              <w:rPr>
                <w:rFonts w:ascii="Garamond" w:hAnsi="Garamond"/>
              </w:rPr>
              <w:t xml:space="preserve">employers and employees </w:t>
            </w:r>
            <w:r w:rsidR="002064A4">
              <w:rPr>
                <w:rFonts w:ascii="Garamond" w:hAnsi="Garamond"/>
              </w:rPr>
              <w:t xml:space="preserve">know </w:t>
            </w:r>
            <w:r w:rsidRPr="000071E3">
              <w:rPr>
                <w:rFonts w:ascii="Garamond" w:hAnsi="Garamond"/>
              </w:rPr>
              <w:t xml:space="preserve">how PFML affects seasonal industries. </w:t>
            </w:r>
            <w:r w:rsidRPr="000071E3">
              <w:rPr>
                <w:rFonts w:ascii="Garamond" w:hAnsi="Garamond"/>
              </w:rPr>
              <w:br/>
            </w:r>
          </w:p>
          <w:p w:rsidR="000071E3" w:rsidRPr="000071E3" w:rsidRDefault="002064A4" w:rsidP="000071E3">
            <w:pPr>
              <w:rPr>
                <w:rFonts w:ascii="Garamond" w:hAnsi="Garamond"/>
              </w:rPr>
            </w:pPr>
            <w:r>
              <w:rPr>
                <w:rFonts w:ascii="Garamond" w:hAnsi="Garamond"/>
              </w:rPr>
              <w:t>Mike</w:t>
            </w:r>
            <w:r w:rsidR="000071E3" w:rsidRPr="000071E3">
              <w:rPr>
                <w:rFonts w:ascii="Garamond" w:hAnsi="Garamond"/>
              </w:rPr>
              <w:t xml:space="preserve"> also encouraged PFML to work with Spanish-language assistance programs such as the Northwest Justice Project to create educational materials that address questions that seasonal Spanish-speak</w:t>
            </w:r>
            <w:r w:rsidR="00D60765">
              <w:rPr>
                <w:rFonts w:ascii="Garamond" w:hAnsi="Garamond"/>
              </w:rPr>
              <w:t>ing employees are likely to ask regarding PFML.</w:t>
            </w:r>
            <w:r w:rsidR="000071E3" w:rsidRPr="000071E3">
              <w:rPr>
                <w:rFonts w:ascii="Garamond" w:hAnsi="Garamond"/>
              </w:rPr>
              <w:t xml:space="preserve"> </w:t>
            </w:r>
            <w:r w:rsidR="009235C0">
              <w:rPr>
                <w:rFonts w:ascii="Garamond" w:hAnsi="Garamond"/>
              </w:rPr>
              <w:t xml:space="preserve">Carla thanked him for his offer of assistance and promised to follow up with him after the meeting to </w:t>
            </w:r>
            <w:r w:rsidR="005C3F53">
              <w:rPr>
                <w:rFonts w:ascii="Garamond" w:hAnsi="Garamond"/>
              </w:rPr>
              <w:t xml:space="preserve">pursue </w:t>
            </w:r>
            <w:r>
              <w:rPr>
                <w:rFonts w:ascii="Garamond" w:hAnsi="Garamond"/>
              </w:rPr>
              <w:t>his</w:t>
            </w:r>
            <w:r w:rsidR="005C3F53">
              <w:rPr>
                <w:rFonts w:ascii="Garamond" w:hAnsi="Garamond"/>
              </w:rPr>
              <w:t xml:space="preserve"> suggestions</w:t>
            </w:r>
            <w:r w:rsidR="009235C0">
              <w:rPr>
                <w:rFonts w:ascii="Garamond" w:hAnsi="Garamond"/>
              </w:rPr>
              <w:t>.</w:t>
            </w:r>
          </w:p>
          <w:p w:rsidR="008B7FD1" w:rsidRDefault="008B7FD1" w:rsidP="00EF3007">
            <w:pPr>
              <w:pStyle w:val="Default"/>
              <w:spacing w:after="20"/>
              <w:rPr>
                <w:rFonts w:ascii="Garamond" w:hAnsi="Garamond"/>
              </w:rPr>
            </w:pPr>
          </w:p>
          <w:p w:rsidR="00EF3007" w:rsidRPr="005317DA" w:rsidRDefault="00FB2729" w:rsidP="00EF3007">
            <w:pPr>
              <w:pStyle w:val="Default"/>
              <w:spacing w:after="20"/>
              <w:rPr>
                <w:rFonts w:ascii="Garamond" w:hAnsi="Garamond"/>
                <w:b/>
              </w:rPr>
            </w:pPr>
            <w:r>
              <w:rPr>
                <w:rFonts w:ascii="Garamond" w:hAnsi="Garamond"/>
                <w:b/>
              </w:rPr>
              <w:t>Closing comments</w:t>
            </w:r>
          </w:p>
          <w:p w:rsidR="00EF3007" w:rsidRDefault="00FB2729" w:rsidP="00EF3007">
            <w:pPr>
              <w:pStyle w:val="Default"/>
              <w:spacing w:after="20"/>
              <w:rPr>
                <w:rFonts w:ascii="Garamond" w:hAnsi="Garamond"/>
              </w:rPr>
            </w:pPr>
            <w:r w:rsidRPr="002064A4">
              <w:rPr>
                <w:rFonts w:ascii="Garamond" w:hAnsi="Garamond"/>
              </w:rPr>
              <w:t xml:space="preserve">Cami Feek </w:t>
            </w:r>
            <w:r w:rsidR="00320A23" w:rsidRPr="002064A4">
              <w:rPr>
                <w:rFonts w:ascii="Garamond" w:hAnsi="Garamond"/>
              </w:rPr>
              <w:t xml:space="preserve">said that she will </w:t>
            </w:r>
            <w:r w:rsidR="00C80A5F" w:rsidRPr="002064A4">
              <w:rPr>
                <w:rFonts w:ascii="Garamond" w:hAnsi="Garamond"/>
              </w:rPr>
              <w:t>soon contact</w:t>
            </w:r>
            <w:r w:rsidR="009C7B82" w:rsidRPr="002064A4">
              <w:rPr>
                <w:rFonts w:ascii="Garamond" w:hAnsi="Garamond"/>
              </w:rPr>
              <w:t xml:space="preserve"> each of the ESAC members</w:t>
            </w:r>
            <w:r w:rsidR="002064A4">
              <w:rPr>
                <w:rFonts w:ascii="Garamond" w:hAnsi="Garamond"/>
              </w:rPr>
              <w:t xml:space="preserve"> one-on-one</w:t>
            </w:r>
            <w:r w:rsidR="009C7B82" w:rsidRPr="002064A4">
              <w:rPr>
                <w:rFonts w:ascii="Garamond" w:hAnsi="Garamond"/>
              </w:rPr>
              <w:t xml:space="preserve"> to </w:t>
            </w:r>
            <w:r w:rsidR="00696AFC" w:rsidRPr="002064A4">
              <w:rPr>
                <w:rFonts w:ascii="Garamond" w:hAnsi="Garamond"/>
              </w:rPr>
              <w:t xml:space="preserve">solicit their input </w:t>
            </w:r>
            <w:r w:rsidR="002064A4" w:rsidRPr="002064A4">
              <w:rPr>
                <w:rFonts w:ascii="Garamond" w:hAnsi="Garamond"/>
              </w:rPr>
              <w:t>and feedback</w:t>
            </w:r>
            <w:r w:rsidR="002064A4">
              <w:rPr>
                <w:rFonts w:ascii="Garamond" w:hAnsi="Garamond"/>
              </w:rPr>
              <w:t>.</w:t>
            </w:r>
          </w:p>
          <w:p w:rsidR="00F069E3" w:rsidRPr="00925F1F" w:rsidRDefault="00F069E3" w:rsidP="00EF3007">
            <w:pPr>
              <w:pStyle w:val="Default"/>
              <w:spacing w:after="120"/>
              <w:rPr>
                <w:rFonts w:ascii="Garamond" w:hAnsi="Garamond"/>
              </w:rPr>
            </w:pPr>
          </w:p>
        </w:tc>
      </w:tr>
      <w:tr w:rsidR="00CA30A7" w:rsidRPr="00637BE1" w:rsidTr="00BB3613">
        <w:trPr>
          <w:trHeight w:val="306"/>
        </w:trPr>
        <w:tc>
          <w:tcPr>
            <w:tcW w:w="10044" w:type="dxa"/>
            <w:shd w:val="clear" w:color="auto" w:fill="CCCCCC"/>
            <w:tcMar>
              <w:top w:w="43" w:type="dxa"/>
              <w:left w:w="0" w:type="dxa"/>
              <w:bottom w:w="43" w:type="dxa"/>
              <w:right w:w="0" w:type="dxa"/>
            </w:tcMar>
          </w:tcPr>
          <w:p w:rsidR="00CA30A7" w:rsidRPr="00A75C50" w:rsidRDefault="00124606" w:rsidP="00495F60">
            <w:pPr>
              <w:rPr>
                <w:rFonts w:ascii="Garamond" w:hAnsi="Garamond"/>
                <w:b/>
                <w:i/>
                <w:color w:val="003366"/>
              </w:rPr>
            </w:pPr>
            <w:r>
              <w:rPr>
                <w:rFonts w:ascii="Arial" w:hAnsi="Arial" w:cs="Arial"/>
                <w:b/>
                <w:color w:val="003366"/>
              </w:rPr>
              <w:lastRenderedPageBreak/>
              <w:t xml:space="preserve">2019 </w:t>
            </w:r>
            <w:r w:rsidR="00DA77EF">
              <w:rPr>
                <w:rFonts w:ascii="Arial" w:hAnsi="Arial" w:cs="Arial"/>
                <w:b/>
                <w:color w:val="003366"/>
              </w:rPr>
              <w:t>meeting</w:t>
            </w:r>
            <w:r>
              <w:rPr>
                <w:rFonts w:ascii="Arial" w:hAnsi="Arial" w:cs="Arial"/>
                <w:b/>
                <w:color w:val="003366"/>
              </w:rPr>
              <w:t>s</w:t>
            </w:r>
          </w:p>
        </w:tc>
      </w:tr>
    </w:tbl>
    <w:p w:rsidR="00124606" w:rsidRPr="007532AD" w:rsidRDefault="007108B6" w:rsidP="00E936FA">
      <w:pPr>
        <w:spacing w:before="80"/>
        <w:rPr>
          <w:rFonts w:ascii="Garamond" w:hAnsi="Garamond"/>
          <w:szCs w:val="24"/>
        </w:rPr>
      </w:pPr>
      <w:r>
        <w:rPr>
          <w:rFonts w:ascii="Garamond" w:hAnsi="Garamond"/>
          <w:szCs w:val="24"/>
        </w:rPr>
        <w:t xml:space="preserve">The </w:t>
      </w:r>
      <w:r w:rsidR="00124606">
        <w:rPr>
          <w:rFonts w:ascii="Garamond" w:hAnsi="Garamond"/>
          <w:szCs w:val="24"/>
        </w:rPr>
        <w:t xml:space="preserve">2019 Employment Security Advisory Committee meetings </w:t>
      </w:r>
      <w:r w:rsidR="00124606" w:rsidRPr="00E936FA">
        <w:rPr>
          <w:rFonts w:ascii="Garamond" w:hAnsi="Garamond"/>
          <w:szCs w:val="24"/>
        </w:rPr>
        <w:t xml:space="preserve">are </w:t>
      </w:r>
      <w:r w:rsidR="005C3F53">
        <w:rPr>
          <w:rFonts w:ascii="Garamond" w:hAnsi="Garamond"/>
          <w:szCs w:val="24"/>
        </w:rPr>
        <w:t>scheduled to occur</w:t>
      </w:r>
      <w:r w:rsidR="00124606" w:rsidRPr="00E936FA">
        <w:rPr>
          <w:rFonts w:ascii="Garamond" w:hAnsi="Garamond"/>
          <w:szCs w:val="24"/>
        </w:rPr>
        <w:t xml:space="preserve"> from</w:t>
      </w:r>
      <w:r w:rsidR="007532AD">
        <w:rPr>
          <w:rFonts w:ascii="Garamond" w:hAnsi="Garamond"/>
          <w:szCs w:val="24"/>
        </w:rPr>
        <w:t xml:space="preserve"> 1:00 to 4:00 </w:t>
      </w:r>
      <w:r w:rsidR="00124606" w:rsidRPr="00E936FA">
        <w:rPr>
          <w:rFonts w:ascii="Garamond" w:hAnsi="Garamond"/>
          <w:szCs w:val="24"/>
        </w:rPr>
        <w:t>p.m</w:t>
      </w:r>
      <w:r w:rsidR="00124606" w:rsidRPr="007532AD">
        <w:rPr>
          <w:rFonts w:ascii="Garamond" w:hAnsi="Garamond"/>
          <w:szCs w:val="24"/>
        </w:rPr>
        <w:t>. at the ESD headquarters in Olympia</w:t>
      </w:r>
      <w:r w:rsidR="009235C0" w:rsidRPr="007532AD">
        <w:rPr>
          <w:rFonts w:ascii="Garamond" w:hAnsi="Garamond"/>
          <w:szCs w:val="24"/>
        </w:rPr>
        <w:t xml:space="preserve"> on</w:t>
      </w:r>
      <w:r w:rsidR="00124606" w:rsidRPr="007532AD">
        <w:rPr>
          <w:rFonts w:ascii="Garamond" w:hAnsi="Garamond"/>
          <w:szCs w:val="24"/>
        </w:rPr>
        <w:t>:</w:t>
      </w:r>
    </w:p>
    <w:p w:rsidR="00124606" w:rsidRPr="007532AD" w:rsidRDefault="00124606" w:rsidP="00124606">
      <w:pPr>
        <w:rPr>
          <w:sz w:val="22"/>
        </w:rPr>
      </w:pPr>
    </w:p>
    <w:p w:rsidR="00124606" w:rsidRPr="007532AD" w:rsidRDefault="00D14B0C" w:rsidP="00124606">
      <w:pPr>
        <w:pStyle w:val="ListParagraph"/>
        <w:numPr>
          <w:ilvl w:val="0"/>
          <w:numId w:val="29"/>
        </w:numPr>
        <w:contextualSpacing/>
        <w:rPr>
          <w:rFonts w:ascii="Garamond" w:hAnsi="Garamond"/>
        </w:rPr>
      </w:pPr>
      <w:r w:rsidRPr="007532AD">
        <w:rPr>
          <w:rFonts w:ascii="Garamond" w:hAnsi="Garamond"/>
        </w:rPr>
        <w:t>Monday, May 6</w:t>
      </w:r>
      <w:r w:rsidRPr="007532AD">
        <w:rPr>
          <w:rFonts w:ascii="Garamond" w:hAnsi="Garamond"/>
          <w:vertAlign w:val="superscript"/>
        </w:rPr>
        <w:t>th</w:t>
      </w:r>
      <w:r w:rsidRPr="007532AD">
        <w:rPr>
          <w:rFonts w:ascii="Garamond" w:hAnsi="Garamond"/>
        </w:rPr>
        <w:t xml:space="preserve"> </w:t>
      </w:r>
      <w:bookmarkStart w:id="0" w:name="_GoBack"/>
      <w:bookmarkEnd w:id="0"/>
    </w:p>
    <w:p w:rsidR="00124606" w:rsidRPr="007532AD" w:rsidRDefault="00124606" w:rsidP="00124606">
      <w:pPr>
        <w:rPr>
          <w:rFonts w:ascii="Garamond" w:hAnsi="Garamond"/>
          <w:szCs w:val="24"/>
        </w:rPr>
      </w:pPr>
    </w:p>
    <w:p w:rsidR="00124606" w:rsidRPr="007532AD" w:rsidRDefault="00786393" w:rsidP="00D14B0C">
      <w:pPr>
        <w:pStyle w:val="ListParagraph"/>
        <w:numPr>
          <w:ilvl w:val="0"/>
          <w:numId w:val="29"/>
        </w:numPr>
        <w:contextualSpacing/>
        <w:rPr>
          <w:rFonts w:ascii="Garamond" w:hAnsi="Garamond"/>
        </w:rPr>
      </w:pPr>
      <w:r w:rsidRPr="007532AD">
        <w:rPr>
          <w:rFonts w:ascii="Garamond" w:hAnsi="Garamond"/>
        </w:rPr>
        <w:t>Monday</w:t>
      </w:r>
      <w:r w:rsidR="00D14B0C" w:rsidRPr="007532AD">
        <w:rPr>
          <w:rFonts w:ascii="Garamond" w:hAnsi="Garamond"/>
        </w:rPr>
        <w:t>, July 22</w:t>
      </w:r>
      <w:r w:rsidR="00D14B0C" w:rsidRPr="007532AD">
        <w:rPr>
          <w:rFonts w:ascii="Garamond" w:hAnsi="Garamond"/>
          <w:vertAlign w:val="superscript"/>
        </w:rPr>
        <w:t>nd</w:t>
      </w:r>
      <w:r w:rsidRPr="007532AD">
        <w:rPr>
          <w:rFonts w:ascii="Garamond" w:hAnsi="Garamond"/>
        </w:rPr>
        <w:t xml:space="preserve"> </w:t>
      </w:r>
    </w:p>
    <w:p w:rsidR="00124606" w:rsidRPr="007532AD" w:rsidRDefault="00124606" w:rsidP="00124606">
      <w:pPr>
        <w:pStyle w:val="ListParagraph"/>
        <w:rPr>
          <w:rFonts w:ascii="Garamond" w:hAnsi="Garamond"/>
        </w:rPr>
      </w:pPr>
    </w:p>
    <w:p w:rsidR="00124606" w:rsidRPr="007532AD" w:rsidRDefault="00D14B0C" w:rsidP="00124606">
      <w:pPr>
        <w:pStyle w:val="ListParagraph"/>
        <w:numPr>
          <w:ilvl w:val="0"/>
          <w:numId w:val="29"/>
        </w:numPr>
        <w:contextualSpacing/>
        <w:rPr>
          <w:rFonts w:ascii="Garamond" w:hAnsi="Garamond"/>
        </w:rPr>
      </w:pPr>
      <w:r w:rsidRPr="007532AD">
        <w:rPr>
          <w:rFonts w:ascii="Garamond" w:hAnsi="Garamond"/>
        </w:rPr>
        <w:t>Monday, October 21</w:t>
      </w:r>
      <w:r w:rsidRPr="007532AD">
        <w:rPr>
          <w:rFonts w:ascii="Garamond" w:hAnsi="Garamond"/>
          <w:vertAlign w:val="superscript"/>
        </w:rPr>
        <w:t>st</w:t>
      </w:r>
      <w:r w:rsidRPr="007532AD">
        <w:rPr>
          <w:rFonts w:ascii="Garamond" w:hAnsi="Garamond"/>
        </w:rPr>
        <w:t xml:space="preserve"> </w:t>
      </w:r>
    </w:p>
    <w:p w:rsidR="00042947" w:rsidRPr="00BC477D" w:rsidRDefault="00042947" w:rsidP="00BC477D">
      <w:pPr>
        <w:spacing w:before="80"/>
        <w:rPr>
          <w:rFonts w:ascii="Garamond" w:hAnsi="Garamond"/>
          <w:szCs w:val="24"/>
        </w:rPr>
      </w:pPr>
    </w:p>
    <w:sectPr w:rsidR="00042947" w:rsidRPr="00BC477D" w:rsidSect="00305634">
      <w:headerReference w:type="default" r:id="rId16"/>
      <w:footerReference w:type="default" r:id="rId17"/>
      <w:pgSz w:w="12240" w:h="15840" w:code="1"/>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CF6" w:rsidRDefault="00140CF6">
      <w:r>
        <w:separator/>
      </w:r>
    </w:p>
  </w:endnote>
  <w:endnote w:type="continuationSeparator" w:id="0">
    <w:p w:rsidR="00140CF6" w:rsidRDefault="0014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747270"/>
      <w:docPartObj>
        <w:docPartGallery w:val="Page Numbers (Bottom of Page)"/>
        <w:docPartUnique/>
      </w:docPartObj>
    </w:sdtPr>
    <w:sdtEndPr>
      <w:rPr>
        <w:noProof/>
      </w:rPr>
    </w:sdtEndPr>
    <w:sdtContent>
      <w:p w:rsidR="001B7A62" w:rsidRDefault="001B7A62">
        <w:pPr>
          <w:pStyle w:val="Footer"/>
          <w:jc w:val="center"/>
        </w:pPr>
        <w:r>
          <w:fldChar w:fldCharType="begin"/>
        </w:r>
        <w:r>
          <w:instrText xml:space="preserve"> PAGE   \* MERGEFORMAT </w:instrText>
        </w:r>
        <w:r>
          <w:fldChar w:fldCharType="separate"/>
        </w:r>
        <w:r w:rsidR="008A2689">
          <w:rPr>
            <w:noProof/>
          </w:rPr>
          <w:t>1</w:t>
        </w:r>
        <w:r>
          <w:rPr>
            <w:noProof/>
          </w:rPr>
          <w:fldChar w:fldCharType="end"/>
        </w:r>
      </w:p>
    </w:sdtContent>
  </w:sdt>
  <w:p w:rsidR="00C62A9F" w:rsidRDefault="00C62A9F" w:rsidP="00A26938">
    <w:pPr>
      <w:pStyle w:val="Footer"/>
      <w:pBdr>
        <w:top w:val="single" w:sz="6" w:space="1" w:color="003366"/>
        <w:bottom w:val="single" w:sz="6" w:space="1" w:color="003366"/>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CF6" w:rsidRDefault="00140CF6">
      <w:r>
        <w:separator/>
      </w:r>
    </w:p>
  </w:footnote>
  <w:footnote w:type="continuationSeparator" w:id="0">
    <w:p w:rsidR="00140CF6" w:rsidRDefault="00140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F" w:rsidRPr="003F3913" w:rsidRDefault="00DA77EF" w:rsidP="00FE6E93">
    <w:pPr>
      <w:pStyle w:val="Header"/>
      <w:pBdr>
        <w:top w:val="single" w:sz="8" w:space="1" w:color="003366"/>
        <w:bottom w:val="single" w:sz="8" w:space="1" w:color="003366"/>
      </w:pBdr>
      <w:jc w:val="right"/>
      <w:rPr>
        <w:sz w:val="28"/>
      </w:rPr>
    </w:pPr>
    <w:r>
      <w:rPr>
        <w:rFonts w:ascii="Arial" w:hAnsi="Arial"/>
        <w:b/>
        <w:color w:val="003366"/>
        <w:sz w:val="28"/>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F53"/>
    <w:multiLevelType w:val="hybridMultilevel"/>
    <w:tmpl w:val="F5F4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22DFA"/>
    <w:multiLevelType w:val="hybridMultilevel"/>
    <w:tmpl w:val="C7A6D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55D66"/>
    <w:multiLevelType w:val="hybridMultilevel"/>
    <w:tmpl w:val="C524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B1934"/>
    <w:multiLevelType w:val="hybridMultilevel"/>
    <w:tmpl w:val="1B12036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110B0BDD"/>
    <w:multiLevelType w:val="hybridMultilevel"/>
    <w:tmpl w:val="6F48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40779"/>
    <w:multiLevelType w:val="hybridMultilevel"/>
    <w:tmpl w:val="B4081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7669F9"/>
    <w:multiLevelType w:val="hybridMultilevel"/>
    <w:tmpl w:val="6BDC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6ED"/>
    <w:multiLevelType w:val="hybridMultilevel"/>
    <w:tmpl w:val="B020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322C8"/>
    <w:multiLevelType w:val="hybridMultilevel"/>
    <w:tmpl w:val="29C6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B544B"/>
    <w:multiLevelType w:val="hybridMultilevel"/>
    <w:tmpl w:val="31CA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E7252"/>
    <w:multiLevelType w:val="hybridMultilevel"/>
    <w:tmpl w:val="22C2E9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0F22A56"/>
    <w:multiLevelType w:val="hybridMultilevel"/>
    <w:tmpl w:val="B3042D0A"/>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2" w15:restartNumberingAfterBreak="0">
    <w:nsid w:val="22472FB5"/>
    <w:multiLevelType w:val="hybridMultilevel"/>
    <w:tmpl w:val="B9C8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56148"/>
    <w:multiLevelType w:val="hybridMultilevel"/>
    <w:tmpl w:val="C05E7492"/>
    <w:lvl w:ilvl="0" w:tplc="6B0ADD36">
      <w:start w:val="1"/>
      <w:numFmt w:val="bullet"/>
      <w:lvlText w:val="•"/>
      <w:lvlJc w:val="left"/>
      <w:pPr>
        <w:tabs>
          <w:tab w:val="num" w:pos="720"/>
        </w:tabs>
        <w:ind w:left="720" w:hanging="360"/>
      </w:pPr>
      <w:rPr>
        <w:rFonts w:ascii="Times New Roman" w:hAnsi="Times New Roman" w:hint="default"/>
      </w:rPr>
    </w:lvl>
    <w:lvl w:ilvl="1" w:tplc="15B0895A">
      <w:start w:val="164"/>
      <w:numFmt w:val="bullet"/>
      <w:lvlText w:val="–"/>
      <w:lvlJc w:val="left"/>
      <w:pPr>
        <w:tabs>
          <w:tab w:val="num" w:pos="1440"/>
        </w:tabs>
        <w:ind w:left="1440" w:hanging="360"/>
      </w:pPr>
      <w:rPr>
        <w:rFonts w:ascii="Times New Roman" w:hAnsi="Times New Roman" w:hint="default"/>
      </w:rPr>
    </w:lvl>
    <w:lvl w:ilvl="2" w:tplc="E216F32C" w:tentative="1">
      <w:start w:val="1"/>
      <w:numFmt w:val="bullet"/>
      <w:lvlText w:val="•"/>
      <w:lvlJc w:val="left"/>
      <w:pPr>
        <w:tabs>
          <w:tab w:val="num" w:pos="2160"/>
        </w:tabs>
        <w:ind w:left="2160" w:hanging="360"/>
      </w:pPr>
      <w:rPr>
        <w:rFonts w:ascii="Times New Roman" w:hAnsi="Times New Roman" w:hint="default"/>
      </w:rPr>
    </w:lvl>
    <w:lvl w:ilvl="3" w:tplc="6A72F3CC" w:tentative="1">
      <w:start w:val="1"/>
      <w:numFmt w:val="bullet"/>
      <w:lvlText w:val="•"/>
      <w:lvlJc w:val="left"/>
      <w:pPr>
        <w:tabs>
          <w:tab w:val="num" w:pos="2880"/>
        </w:tabs>
        <w:ind w:left="2880" w:hanging="360"/>
      </w:pPr>
      <w:rPr>
        <w:rFonts w:ascii="Times New Roman" w:hAnsi="Times New Roman" w:hint="default"/>
      </w:rPr>
    </w:lvl>
    <w:lvl w:ilvl="4" w:tplc="978A05BC" w:tentative="1">
      <w:start w:val="1"/>
      <w:numFmt w:val="bullet"/>
      <w:lvlText w:val="•"/>
      <w:lvlJc w:val="left"/>
      <w:pPr>
        <w:tabs>
          <w:tab w:val="num" w:pos="3600"/>
        </w:tabs>
        <w:ind w:left="3600" w:hanging="360"/>
      </w:pPr>
      <w:rPr>
        <w:rFonts w:ascii="Times New Roman" w:hAnsi="Times New Roman" w:hint="default"/>
      </w:rPr>
    </w:lvl>
    <w:lvl w:ilvl="5" w:tplc="6F826E1C" w:tentative="1">
      <w:start w:val="1"/>
      <w:numFmt w:val="bullet"/>
      <w:lvlText w:val="•"/>
      <w:lvlJc w:val="left"/>
      <w:pPr>
        <w:tabs>
          <w:tab w:val="num" w:pos="4320"/>
        </w:tabs>
        <w:ind w:left="4320" w:hanging="360"/>
      </w:pPr>
      <w:rPr>
        <w:rFonts w:ascii="Times New Roman" w:hAnsi="Times New Roman" w:hint="default"/>
      </w:rPr>
    </w:lvl>
    <w:lvl w:ilvl="6" w:tplc="887C81E6" w:tentative="1">
      <w:start w:val="1"/>
      <w:numFmt w:val="bullet"/>
      <w:lvlText w:val="•"/>
      <w:lvlJc w:val="left"/>
      <w:pPr>
        <w:tabs>
          <w:tab w:val="num" w:pos="5040"/>
        </w:tabs>
        <w:ind w:left="5040" w:hanging="360"/>
      </w:pPr>
      <w:rPr>
        <w:rFonts w:ascii="Times New Roman" w:hAnsi="Times New Roman" w:hint="default"/>
      </w:rPr>
    </w:lvl>
    <w:lvl w:ilvl="7" w:tplc="C7269A06" w:tentative="1">
      <w:start w:val="1"/>
      <w:numFmt w:val="bullet"/>
      <w:lvlText w:val="•"/>
      <w:lvlJc w:val="left"/>
      <w:pPr>
        <w:tabs>
          <w:tab w:val="num" w:pos="5760"/>
        </w:tabs>
        <w:ind w:left="5760" w:hanging="360"/>
      </w:pPr>
      <w:rPr>
        <w:rFonts w:ascii="Times New Roman" w:hAnsi="Times New Roman" w:hint="default"/>
      </w:rPr>
    </w:lvl>
    <w:lvl w:ilvl="8" w:tplc="6760562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42B4031"/>
    <w:multiLevelType w:val="hybridMultilevel"/>
    <w:tmpl w:val="A86CD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C0CF6"/>
    <w:multiLevelType w:val="hybridMultilevel"/>
    <w:tmpl w:val="F28E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B26D8"/>
    <w:multiLevelType w:val="hybridMultilevel"/>
    <w:tmpl w:val="C6B2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A4209"/>
    <w:multiLevelType w:val="hybridMultilevel"/>
    <w:tmpl w:val="30DCC1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C193D75"/>
    <w:multiLevelType w:val="hybridMultilevel"/>
    <w:tmpl w:val="F566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82C9C"/>
    <w:multiLevelType w:val="hybridMultilevel"/>
    <w:tmpl w:val="3EC8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376DC"/>
    <w:multiLevelType w:val="hybridMultilevel"/>
    <w:tmpl w:val="C6F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50D5C"/>
    <w:multiLevelType w:val="hybridMultilevel"/>
    <w:tmpl w:val="8974CFD8"/>
    <w:lvl w:ilvl="0" w:tplc="BE30BCF2">
      <w:start w:val="1"/>
      <w:numFmt w:val="bullet"/>
      <w:lvlText w:val="*"/>
      <w:lvlJc w:val="left"/>
      <w:pPr>
        <w:tabs>
          <w:tab w:val="num" w:pos="720"/>
        </w:tabs>
        <w:ind w:left="720" w:hanging="360"/>
      </w:pPr>
      <w:rPr>
        <w:rFonts w:ascii="Times New Roman" w:hAnsi="Times New Roman" w:hint="default"/>
      </w:rPr>
    </w:lvl>
    <w:lvl w:ilvl="1" w:tplc="BE30BCF2">
      <w:start w:val="1"/>
      <w:numFmt w:val="bullet"/>
      <w:lvlText w:val="*"/>
      <w:lvlJc w:val="left"/>
      <w:pPr>
        <w:tabs>
          <w:tab w:val="num" w:pos="1440"/>
        </w:tabs>
        <w:ind w:left="1440" w:hanging="360"/>
      </w:pPr>
      <w:rPr>
        <w:rFonts w:ascii="Times New Roman" w:hAnsi="Times New Roman" w:hint="default"/>
      </w:rPr>
    </w:lvl>
    <w:lvl w:ilvl="2" w:tplc="E216F32C" w:tentative="1">
      <w:start w:val="1"/>
      <w:numFmt w:val="bullet"/>
      <w:lvlText w:val="•"/>
      <w:lvlJc w:val="left"/>
      <w:pPr>
        <w:tabs>
          <w:tab w:val="num" w:pos="2160"/>
        </w:tabs>
        <w:ind w:left="2160" w:hanging="360"/>
      </w:pPr>
      <w:rPr>
        <w:rFonts w:ascii="Times New Roman" w:hAnsi="Times New Roman" w:hint="default"/>
      </w:rPr>
    </w:lvl>
    <w:lvl w:ilvl="3" w:tplc="6A72F3CC" w:tentative="1">
      <w:start w:val="1"/>
      <w:numFmt w:val="bullet"/>
      <w:lvlText w:val="•"/>
      <w:lvlJc w:val="left"/>
      <w:pPr>
        <w:tabs>
          <w:tab w:val="num" w:pos="2880"/>
        </w:tabs>
        <w:ind w:left="2880" w:hanging="360"/>
      </w:pPr>
      <w:rPr>
        <w:rFonts w:ascii="Times New Roman" w:hAnsi="Times New Roman" w:hint="default"/>
      </w:rPr>
    </w:lvl>
    <w:lvl w:ilvl="4" w:tplc="978A05BC" w:tentative="1">
      <w:start w:val="1"/>
      <w:numFmt w:val="bullet"/>
      <w:lvlText w:val="•"/>
      <w:lvlJc w:val="left"/>
      <w:pPr>
        <w:tabs>
          <w:tab w:val="num" w:pos="3600"/>
        </w:tabs>
        <w:ind w:left="3600" w:hanging="360"/>
      </w:pPr>
      <w:rPr>
        <w:rFonts w:ascii="Times New Roman" w:hAnsi="Times New Roman" w:hint="default"/>
      </w:rPr>
    </w:lvl>
    <w:lvl w:ilvl="5" w:tplc="6F826E1C" w:tentative="1">
      <w:start w:val="1"/>
      <w:numFmt w:val="bullet"/>
      <w:lvlText w:val="•"/>
      <w:lvlJc w:val="left"/>
      <w:pPr>
        <w:tabs>
          <w:tab w:val="num" w:pos="4320"/>
        </w:tabs>
        <w:ind w:left="4320" w:hanging="360"/>
      </w:pPr>
      <w:rPr>
        <w:rFonts w:ascii="Times New Roman" w:hAnsi="Times New Roman" w:hint="default"/>
      </w:rPr>
    </w:lvl>
    <w:lvl w:ilvl="6" w:tplc="887C81E6" w:tentative="1">
      <w:start w:val="1"/>
      <w:numFmt w:val="bullet"/>
      <w:lvlText w:val="•"/>
      <w:lvlJc w:val="left"/>
      <w:pPr>
        <w:tabs>
          <w:tab w:val="num" w:pos="5040"/>
        </w:tabs>
        <w:ind w:left="5040" w:hanging="360"/>
      </w:pPr>
      <w:rPr>
        <w:rFonts w:ascii="Times New Roman" w:hAnsi="Times New Roman" w:hint="default"/>
      </w:rPr>
    </w:lvl>
    <w:lvl w:ilvl="7" w:tplc="C7269A06" w:tentative="1">
      <w:start w:val="1"/>
      <w:numFmt w:val="bullet"/>
      <w:lvlText w:val="•"/>
      <w:lvlJc w:val="left"/>
      <w:pPr>
        <w:tabs>
          <w:tab w:val="num" w:pos="5760"/>
        </w:tabs>
        <w:ind w:left="5760" w:hanging="360"/>
      </w:pPr>
      <w:rPr>
        <w:rFonts w:ascii="Times New Roman" w:hAnsi="Times New Roman" w:hint="default"/>
      </w:rPr>
    </w:lvl>
    <w:lvl w:ilvl="8" w:tplc="6760562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A24027F"/>
    <w:multiLevelType w:val="hybridMultilevel"/>
    <w:tmpl w:val="FA7C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96124A"/>
    <w:multiLevelType w:val="hybridMultilevel"/>
    <w:tmpl w:val="948E93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F7A46E7"/>
    <w:multiLevelType w:val="hybridMultilevel"/>
    <w:tmpl w:val="A6DCB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9596954"/>
    <w:multiLevelType w:val="hybridMultilevel"/>
    <w:tmpl w:val="F6F6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22C11"/>
    <w:multiLevelType w:val="multilevel"/>
    <w:tmpl w:val="9CD87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1C209C2"/>
    <w:multiLevelType w:val="hybridMultilevel"/>
    <w:tmpl w:val="164C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27065"/>
    <w:multiLevelType w:val="hybridMultilevel"/>
    <w:tmpl w:val="2AA4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472C8"/>
    <w:multiLevelType w:val="hybridMultilevel"/>
    <w:tmpl w:val="44B2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765D1"/>
    <w:multiLevelType w:val="hybridMultilevel"/>
    <w:tmpl w:val="CAC09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763787"/>
    <w:multiLevelType w:val="hybridMultilevel"/>
    <w:tmpl w:val="45206E48"/>
    <w:lvl w:ilvl="0" w:tplc="343EA99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DD47D11"/>
    <w:multiLevelType w:val="hybridMultilevel"/>
    <w:tmpl w:val="AB72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1"/>
  </w:num>
  <w:num w:numId="4">
    <w:abstractNumId w:val="8"/>
  </w:num>
  <w:num w:numId="5">
    <w:abstractNumId w:val="25"/>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9"/>
  </w:num>
  <w:num w:numId="10">
    <w:abstractNumId w:val="29"/>
  </w:num>
  <w:num w:numId="11">
    <w:abstractNumId w:val="2"/>
  </w:num>
  <w:num w:numId="12">
    <w:abstractNumId w:val="1"/>
  </w:num>
  <w:num w:numId="13">
    <w:abstractNumId w:val="14"/>
  </w:num>
  <w:num w:numId="14">
    <w:abstractNumId w:val="5"/>
  </w:num>
  <w:num w:numId="15">
    <w:abstractNumId w:val="11"/>
  </w:num>
  <w:num w:numId="16">
    <w:abstractNumId w:val="6"/>
  </w:num>
  <w:num w:numId="17">
    <w:abstractNumId w:val="20"/>
  </w:num>
  <w:num w:numId="18">
    <w:abstractNumId w:val="28"/>
  </w:num>
  <w:num w:numId="19">
    <w:abstractNumId w:val="27"/>
  </w:num>
  <w:num w:numId="20">
    <w:abstractNumId w:val="7"/>
  </w:num>
  <w:num w:numId="21">
    <w:abstractNumId w:val="15"/>
  </w:num>
  <w:num w:numId="22">
    <w:abstractNumId w:val="12"/>
  </w:num>
  <w:num w:numId="23">
    <w:abstractNumId w:val="17"/>
  </w:num>
  <w:num w:numId="24">
    <w:abstractNumId w:val="32"/>
  </w:num>
  <w:num w:numId="25">
    <w:abstractNumId w:val="0"/>
  </w:num>
  <w:num w:numId="26">
    <w:abstractNumId w:val="16"/>
  </w:num>
  <w:num w:numId="27">
    <w:abstractNumId w:val="18"/>
  </w:num>
  <w:num w:numId="28">
    <w:abstractNumId w:val="9"/>
  </w:num>
  <w:num w:numId="29">
    <w:abstractNumId w:val="4"/>
  </w:num>
  <w:num w:numId="30">
    <w:abstractNumId w:val="24"/>
  </w:num>
  <w:num w:numId="31">
    <w:abstractNumId w:val="2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93"/>
    <w:rsid w:val="0000317F"/>
    <w:rsid w:val="00003890"/>
    <w:rsid w:val="0000611B"/>
    <w:rsid w:val="000071E3"/>
    <w:rsid w:val="00007416"/>
    <w:rsid w:val="00012431"/>
    <w:rsid w:val="00014417"/>
    <w:rsid w:val="00022D88"/>
    <w:rsid w:val="00023B69"/>
    <w:rsid w:val="00024E38"/>
    <w:rsid w:val="000254EF"/>
    <w:rsid w:val="000269C2"/>
    <w:rsid w:val="00033205"/>
    <w:rsid w:val="00034467"/>
    <w:rsid w:val="00036452"/>
    <w:rsid w:val="00040656"/>
    <w:rsid w:val="00042947"/>
    <w:rsid w:val="00053A3A"/>
    <w:rsid w:val="00054E29"/>
    <w:rsid w:val="00057E8A"/>
    <w:rsid w:val="00057FEE"/>
    <w:rsid w:val="000612D8"/>
    <w:rsid w:val="000708DC"/>
    <w:rsid w:val="00073FCE"/>
    <w:rsid w:val="00077883"/>
    <w:rsid w:val="000824DA"/>
    <w:rsid w:val="00085C6F"/>
    <w:rsid w:val="000A6A17"/>
    <w:rsid w:val="000A6A45"/>
    <w:rsid w:val="000A735C"/>
    <w:rsid w:val="000B68E5"/>
    <w:rsid w:val="000C04A0"/>
    <w:rsid w:val="000C14D6"/>
    <w:rsid w:val="000C5457"/>
    <w:rsid w:val="000C754D"/>
    <w:rsid w:val="000D14AC"/>
    <w:rsid w:val="000D1875"/>
    <w:rsid w:val="000D1D84"/>
    <w:rsid w:val="000D2F96"/>
    <w:rsid w:val="000D410C"/>
    <w:rsid w:val="000D5513"/>
    <w:rsid w:val="000E3AE0"/>
    <w:rsid w:val="000F0D7A"/>
    <w:rsid w:val="000F353E"/>
    <w:rsid w:val="00103B42"/>
    <w:rsid w:val="001104DF"/>
    <w:rsid w:val="00111CA8"/>
    <w:rsid w:val="00111CFC"/>
    <w:rsid w:val="00115072"/>
    <w:rsid w:val="00121CC7"/>
    <w:rsid w:val="00122488"/>
    <w:rsid w:val="0012377B"/>
    <w:rsid w:val="00124606"/>
    <w:rsid w:val="00127147"/>
    <w:rsid w:val="00127C5F"/>
    <w:rsid w:val="00127FEA"/>
    <w:rsid w:val="00131B1E"/>
    <w:rsid w:val="00131CA8"/>
    <w:rsid w:val="0013799E"/>
    <w:rsid w:val="00140CF6"/>
    <w:rsid w:val="00143915"/>
    <w:rsid w:val="00143937"/>
    <w:rsid w:val="00162C0A"/>
    <w:rsid w:val="00164D78"/>
    <w:rsid w:val="00172625"/>
    <w:rsid w:val="0017323B"/>
    <w:rsid w:val="00176686"/>
    <w:rsid w:val="00193092"/>
    <w:rsid w:val="0019327E"/>
    <w:rsid w:val="001A12A8"/>
    <w:rsid w:val="001A19CD"/>
    <w:rsid w:val="001A45A5"/>
    <w:rsid w:val="001B0CEB"/>
    <w:rsid w:val="001B1C21"/>
    <w:rsid w:val="001B282A"/>
    <w:rsid w:val="001B7A62"/>
    <w:rsid w:val="001C07B3"/>
    <w:rsid w:val="001C42D8"/>
    <w:rsid w:val="001C622B"/>
    <w:rsid w:val="001C6C73"/>
    <w:rsid w:val="001D194C"/>
    <w:rsid w:val="001D3519"/>
    <w:rsid w:val="001D43A0"/>
    <w:rsid w:val="001D5F94"/>
    <w:rsid w:val="001E24B1"/>
    <w:rsid w:val="001E566B"/>
    <w:rsid w:val="001E6379"/>
    <w:rsid w:val="001F3781"/>
    <w:rsid w:val="001F4A5F"/>
    <w:rsid w:val="002000A8"/>
    <w:rsid w:val="00203C5A"/>
    <w:rsid w:val="00203D1F"/>
    <w:rsid w:val="002064A4"/>
    <w:rsid w:val="00212AD5"/>
    <w:rsid w:val="0021301F"/>
    <w:rsid w:val="00215D97"/>
    <w:rsid w:val="00216AC2"/>
    <w:rsid w:val="00216E4B"/>
    <w:rsid w:val="0022346C"/>
    <w:rsid w:val="00231600"/>
    <w:rsid w:val="002328BA"/>
    <w:rsid w:val="00232B74"/>
    <w:rsid w:val="00237984"/>
    <w:rsid w:val="00242822"/>
    <w:rsid w:val="00244A0F"/>
    <w:rsid w:val="002458BD"/>
    <w:rsid w:val="002526FC"/>
    <w:rsid w:val="00254226"/>
    <w:rsid w:val="00254AB5"/>
    <w:rsid w:val="002551F2"/>
    <w:rsid w:val="0025560B"/>
    <w:rsid w:val="002570A0"/>
    <w:rsid w:val="0026093E"/>
    <w:rsid w:val="00260FD7"/>
    <w:rsid w:val="00263CDE"/>
    <w:rsid w:val="002679BF"/>
    <w:rsid w:val="00271E65"/>
    <w:rsid w:val="00273EB4"/>
    <w:rsid w:val="002937DB"/>
    <w:rsid w:val="002A026A"/>
    <w:rsid w:val="002A2C9C"/>
    <w:rsid w:val="002A47EB"/>
    <w:rsid w:val="002A6BAF"/>
    <w:rsid w:val="002A6E97"/>
    <w:rsid w:val="002A6FAE"/>
    <w:rsid w:val="002B0812"/>
    <w:rsid w:val="002B6765"/>
    <w:rsid w:val="002B67F5"/>
    <w:rsid w:val="002C4AE3"/>
    <w:rsid w:val="002C7128"/>
    <w:rsid w:val="002D35A0"/>
    <w:rsid w:val="002D7110"/>
    <w:rsid w:val="002E4989"/>
    <w:rsid w:val="002F48C0"/>
    <w:rsid w:val="0030117D"/>
    <w:rsid w:val="00302CF4"/>
    <w:rsid w:val="00304D10"/>
    <w:rsid w:val="00305634"/>
    <w:rsid w:val="00320A23"/>
    <w:rsid w:val="00322ADC"/>
    <w:rsid w:val="00326757"/>
    <w:rsid w:val="00326CD0"/>
    <w:rsid w:val="00331EB9"/>
    <w:rsid w:val="00356224"/>
    <w:rsid w:val="00362124"/>
    <w:rsid w:val="0036240E"/>
    <w:rsid w:val="003625A1"/>
    <w:rsid w:val="003626CF"/>
    <w:rsid w:val="00363DEC"/>
    <w:rsid w:val="00366B0C"/>
    <w:rsid w:val="003726A4"/>
    <w:rsid w:val="0038274A"/>
    <w:rsid w:val="003A6350"/>
    <w:rsid w:val="003A7930"/>
    <w:rsid w:val="003A7CA2"/>
    <w:rsid w:val="003B0882"/>
    <w:rsid w:val="003B2D9F"/>
    <w:rsid w:val="003B547B"/>
    <w:rsid w:val="003C2370"/>
    <w:rsid w:val="003C24A6"/>
    <w:rsid w:val="003C2C83"/>
    <w:rsid w:val="003C49D4"/>
    <w:rsid w:val="003D1C07"/>
    <w:rsid w:val="003D23DD"/>
    <w:rsid w:val="003D623B"/>
    <w:rsid w:val="003E30C3"/>
    <w:rsid w:val="003E4314"/>
    <w:rsid w:val="003E549B"/>
    <w:rsid w:val="003E7BFA"/>
    <w:rsid w:val="003F351B"/>
    <w:rsid w:val="003F3913"/>
    <w:rsid w:val="004067A5"/>
    <w:rsid w:val="004072D3"/>
    <w:rsid w:val="0041043C"/>
    <w:rsid w:val="004114A0"/>
    <w:rsid w:val="00420A8B"/>
    <w:rsid w:val="004327AC"/>
    <w:rsid w:val="0043691F"/>
    <w:rsid w:val="004440BA"/>
    <w:rsid w:val="00446987"/>
    <w:rsid w:val="004506DC"/>
    <w:rsid w:val="00451113"/>
    <w:rsid w:val="00455903"/>
    <w:rsid w:val="00456D5E"/>
    <w:rsid w:val="00460017"/>
    <w:rsid w:val="00461262"/>
    <w:rsid w:val="00465473"/>
    <w:rsid w:val="004659E7"/>
    <w:rsid w:val="0046659D"/>
    <w:rsid w:val="00470A5F"/>
    <w:rsid w:val="00474619"/>
    <w:rsid w:val="0047630A"/>
    <w:rsid w:val="004771FC"/>
    <w:rsid w:val="00480712"/>
    <w:rsid w:val="004831FF"/>
    <w:rsid w:val="00484776"/>
    <w:rsid w:val="00486C49"/>
    <w:rsid w:val="00487D34"/>
    <w:rsid w:val="0049275A"/>
    <w:rsid w:val="00495F60"/>
    <w:rsid w:val="004A5F3B"/>
    <w:rsid w:val="004B6438"/>
    <w:rsid w:val="004B72F1"/>
    <w:rsid w:val="004C174C"/>
    <w:rsid w:val="004C73E6"/>
    <w:rsid w:val="004D0664"/>
    <w:rsid w:val="004D0D43"/>
    <w:rsid w:val="004D3D94"/>
    <w:rsid w:val="004D5454"/>
    <w:rsid w:val="004F7535"/>
    <w:rsid w:val="00507F0E"/>
    <w:rsid w:val="00527AED"/>
    <w:rsid w:val="005317DA"/>
    <w:rsid w:val="00532F3B"/>
    <w:rsid w:val="00537D07"/>
    <w:rsid w:val="00542408"/>
    <w:rsid w:val="00546F74"/>
    <w:rsid w:val="00547C62"/>
    <w:rsid w:val="00557492"/>
    <w:rsid w:val="00560470"/>
    <w:rsid w:val="005621D3"/>
    <w:rsid w:val="00564CAA"/>
    <w:rsid w:val="00575807"/>
    <w:rsid w:val="00576A4D"/>
    <w:rsid w:val="00576C4E"/>
    <w:rsid w:val="00581F94"/>
    <w:rsid w:val="005863E5"/>
    <w:rsid w:val="0059358D"/>
    <w:rsid w:val="005943E8"/>
    <w:rsid w:val="00597918"/>
    <w:rsid w:val="005A108B"/>
    <w:rsid w:val="005A1ACA"/>
    <w:rsid w:val="005A6298"/>
    <w:rsid w:val="005B4AD6"/>
    <w:rsid w:val="005B6340"/>
    <w:rsid w:val="005C13CA"/>
    <w:rsid w:val="005C3E0B"/>
    <w:rsid w:val="005C3F53"/>
    <w:rsid w:val="005C45C3"/>
    <w:rsid w:val="005D0DE9"/>
    <w:rsid w:val="005E1CA9"/>
    <w:rsid w:val="005E4C78"/>
    <w:rsid w:val="005E546F"/>
    <w:rsid w:val="005E631C"/>
    <w:rsid w:val="005F47F3"/>
    <w:rsid w:val="005F564B"/>
    <w:rsid w:val="0060110E"/>
    <w:rsid w:val="00607486"/>
    <w:rsid w:val="006130A8"/>
    <w:rsid w:val="00631AF0"/>
    <w:rsid w:val="00636DA7"/>
    <w:rsid w:val="00637BE1"/>
    <w:rsid w:val="00642C7A"/>
    <w:rsid w:val="00647CEA"/>
    <w:rsid w:val="0065159E"/>
    <w:rsid w:val="00661413"/>
    <w:rsid w:val="006673FB"/>
    <w:rsid w:val="00670367"/>
    <w:rsid w:val="00671B7D"/>
    <w:rsid w:val="00673587"/>
    <w:rsid w:val="00673E45"/>
    <w:rsid w:val="00673FDE"/>
    <w:rsid w:val="00680E5B"/>
    <w:rsid w:val="00681C3F"/>
    <w:rsid w:val="00683068"/>
    <w:rsid w:val="00692D0A"/>
    <w:rsid w:val="00694BFE"/>
    <w:rsid w:val="00696AFC"/>
    <w:rsid w:val="006972BA"/>
    <w:rsid w:val="006B5B0C"/>
    <w:rsid w:val="006B6C30"/>
    <w:rsid w:val="006C1101"/>
    <w:rsid w:val="006C42B8"/>
    <w:rsid w:val="006C4654"/>
    <w:rsid w:val="006C4CDC"/>
    <w:rsid w:val="006C5AB5"/>
    <w:rsid w:val="006C71FB"/>
    <w:rsid w:val="006D2425"/>
    <w:rsid w:val="006D2DAE"/>
    <w:rsid w:val="006D5150"/>
    <w:rsid w:val="006D5572"/>
    <w:rsid w:val="006E4CF1"/>
    <w:rsid w:val="006F0947"/>
    <w:rsid w:val="006F306B"/>
    <w:rsid w:val="006F3316"/>
    <w:rsid w:val="006F4CAB"/>
    <w:rsid w:val="006F690F"/>
    <w:rsid w:val="006F72C6"/>
    <w:rsid w:val="007017FE"/>
    <w:rsid w:val="00701E79"/>
    <w:rsid w:val="00702D5D"/>
    <w:rsid w:val="00703271"/>
    <w:rsid w:val="00707892"/>
    <w:rsid w:val="00707E43"/>
    <w:rsid w:val="007108B6"/>
    <w:rsid w:val="00711820"/>
    <w:rsid w:val="00716BFB"/>
    <w:rsid w:val="0072069E"/>
    <w:rsid w:val="00721E75"/>
    <w:rsid w:val="00730780"/>
    <w:rsid w:val="00734174"/>
    <w:rsid w:val="00742176"/>
    <w:rsid w:val="00750FC1"/>
    <w:rsid w:val="007529B2"/>
    <w:rsid w:val="007532AD"/>
    <w:rsid w:val="007618A2"/>
    <w:rsid w:val="007627BD"/>
    <w:rsid w:val="00772542"/>
    <w:rsid w:val="00780569"/>
    <w:rsid w:val="00782012"/>
    <w:rsid w:val="007835AA"/>
    <w:rsid w:val="00786393"/>
    <w:rsid w:val="007A5CCC"/>
    <w:rsid w:val="007B5EB2"/>
    <w:rsid w:val="007C0F83"/>
    <w:rsid w:val="007C5AAC"/>
    <w:rsid w:val="007D0AF0"/>
    <w:rsid w:val="007D0B5A"/>
    <w:rsid w:val="007D27E7"/>
    <w:rsid w:val="007D3E4A"/>
    <w:rsid w:val="007D5102"/>
    <w:rsid w:val="007D79D0"/>
    <w:rsid w:val="007E0075"/>
    <w:rsid w:val="007E0E0F"/>
    <w:rsid w:val="007E2582"/>
    <w:rsid w:val="007E3D5C"/>
    <w:rsid w:val="007E3FDA"/>
    <w:rsid w:val="007F5EC9"/>
    <w:rsid w:val="00804776"/>
    <w:rsid w:val="00805BD6"/>
    <w:rsid w:val="00815391"/>
    <w:rsid w:val="0081681C"/>
    <w:rsid w:val="00816C86"/>
    <w:rsid w:val="00820495"/>
    <w:rsid w:val="00820F55"/>
    <w:rsid w:val="00822316"/>
    <w:rsid w:val="00825661"/>
    <w:rsid w:val="0083255C"/>
    <w:rsid w:val="00834EF9"/>
    <w:rsid w:val="00835620"/>
    <w:rsid w:val="008364A3"/>
    <w:rsid w:val="008369A2"/>
    <w:rsid w:val="00842D37"/>
    <w:rsid w:val="0084373D"/>
    <w:rsid w:val="0084526A"/>
    <w:rsid w:val="0085629D"/>
    <w:rsid w:val="008577CA"/>
    <w:rsid w:val="00861A33"/>
    <w:rsid w:val="00873685"/>
    <w:rsid w:val="008747A2"/>
    <w:rsid w:val="0087495F"/>
    <w:rsid w:val="00875F3E"/>
    <w:rsid w:val="00876130"/>
    <w:rsid w:val="008762D7"/>
    <w:rsid w:val="008762E4"/>
    <w:rsid w:val="00876AD8"/>
    <w:rsid w:val="00880010"/>
    <w:rsid w:val="00880874"/>
    <w:rsid w:val="00893F51"/>
    <w:rsid w:val="008A2689"/>
    <w:rsid w:val="008A2AFE"/>
    <w:rsid w:val="008A2BA1"/>
    <w:rsid w:val="008A58C0"/>
    <w:rsid w:val="008A65A0"/>
    <w:rsid w:val="008B43B0"/>
    <w:rsid w:val="008B7FD1"/>
    <w:rsid w:val="008C27DD"/>
    <w:rsid w:val="008C7CFB"/>
    <w:rsid w:val="008D1610"/>
    <w:rsid w:val="008D34A7"/>
    <w:rsid w:val="008D7B09"/>
    <w:rsid w:val="008E7FE2"/>
    <w:rsid w:val="008F08D6"/>
    <w:rsid w:val="008F1756"/>
    <w:rsid w:val="008F2EAB"/>
    <w:rsid w:val="008F3B97"/>
    <w:rsid w:val="009004EB"/>
    <w:rsid w:val="00900641"/>
    <w:rsid w:val="00900748"/>
    <w:rsid w:val="00906A52"/>
    <w:rsid w:val="009070BF"/>
    <w:rsid w:val="009102B7"/>
    <w:rsid w:val="00912424"/>
    <w:rsid w:val="00917C54"/>
    <w:rsid w:val="00920364"/>
    <w:rsid w:val="009235C0"/>
    <w:rsid w:val="00925F1F"/>
    <w:rsid w:val="00926826"/>
    <w:rsid w:val="009333AF"/>
    <w:rsid w:val="0093364C"/>
    <w:rsid w:val="009343BE"/>
    <w:rsid w:val="00934727"/>
    <w:rsid w:val="00943B4E"/>
    <w:rsid w:val="00952796"/>
    <w:rsid w:val="00954FFC"/>
    <w:rsid w:val="00963099"/>
    <w:rsid w:val="0097101E"/>
    <w:rsid w:val="00972EED"/>
    <w:rsid w:val="00984ED5"/>
    <w:rsid w:val="00996483"/>
    <w:rsid w:val="009A0ECF"/>
    <w:rsid w:val="009A5127"/>
    <w:rsid w:val="009B2C54"/>
    <w:rsid w:val="009B508A"/>
    <w:rsid w:val="009C7B82"/>
    <w:rsid w:val="009D0841"/>
    <w:rsid w:val="009D6BDC"/>
    <w:rsid w:val="009E1BC2"/>
    <w:rsid w:val="009E3305"/>
    <w:rsid w:val="009E4780"/>
    <w:rsid w:val="009E5FEB"/>
    <w:rsid w:val="009E6432"/>
    <w:rsid w:val="009E6CDC"/>
    <w:rsid w:val="009E7C04"/>
    <w:rsid w:val="009E7C8B"/>
    <w:rsid w:val="009F2D36"/>
    <w:rsid w:val="00A04ED8"/>
    <w:rsid w:val="00A06FF4"/>
    <w:rsid w:val="00A11553"/>
    <w:rsid w:val="00A1506A"/>
    <w:rsid w:val="00A26938"/>
    <w:rsid w:val="00A272D5"/>
    <w:rsid w:val="00A30A9E"/>
    <w:rsid w:val="00A326DD"/>
    <w:rsid w:val="00A401ED"/>
    <w:rsid w:val="00A404B1"/>
    <w:rsid w:val="00A5008E"/>
    <w:rsid w:val="00A513F1"/>
    <w:rsid w:val="00A5671E"/>
    <w:rsid w:val="00A75C50"/>
    <w:rsid w:val="00A86D3D"/>
    <w:rsid w:val="00A941BC"/>
    <w:rsid w:val="00AA0161"/>
    <w:rsid w:val="00AA0E2C"/>
    <w:rsid w:val="00AA3342"/>
    <w:rsid w:val="00AB0F72"/>
    <w:rsid w:val="00AB2768"/>
    <w:rsid w:val="00AB411C"/>
    <w:rsid w:val="00AB631D"/>
    <w:rsid w:val="00AC3BD1"/>
    <w:rsid w:val="00AC3BF4"/>
    <w:rsid w:val="00AC7444"/>
    <w:rsid w:val="00AC7E61"/>
    <w:rsid w:val="00AD0061"/>
    <w:rsid w:val="00AD7D08"/>
    <w:rsid w:val="00AE3910"/>
    <w:rsid w:val="00AE3B76"/>
    <w:rsid w:val="00AE6024"/>
    <w:rsid w:val="00AE70FD"/>
    <w:rsid w:val="00AF084D"/>
    <w:rsid w:val="00AF11A0"/>
    <w:rsid w:val="00AF668E"/>
    <w:rsid w:val="00B01347"/>
    <w:rsid w:val="00B03D53"/>
    <w:rsid w:val="00B239E0"/>
    <w:rsid w:val="00B3434A"/>
    <w:rsid w:val="00B37909"/>
    <w:rsid w:val="00B40644"/>
    <w:rsid w:val="00B45518"/>
    <w:rsid w:val="00B4749F"/>
    <w:rsid w:val="00B47D44"/>
    <w:rsid w:val="00B5464A"/>
    <w:rsid w:val="00B566E8"/>
    <w:rsid w:val="00B637CB"/>
    <w:rsid w:val="00B63C3A"/>
    <w:rsid w:val="00B675A7"/>
    <w:rsid w:val="00B73EFD"/>
    <w:rsid w:val="00B76E27"/>
    <w:rsid w:val="00B775D1"/>
    <w:rsid w:val="00B87ED4"/>
    <w:rsid w:val="00B905D1"/>
    <w:rsid w:val="00B93D50"/>
    <w:rsid w:val="00BB27FF"/>
    <w:rsid w:val="00BB3613"/>
    <w:rsid w:val="00BB7763"/>
    <w:rsid w:val="00BC29AD"/>
    <w:rsid w:val="00BC477D"/>
    <w:rsid w:val="00BC4F61"/>
    <w:rsid w:val="00BC77D2"/>
    <w:rsid w:val="00BD56CB"/>
    <w:rsid w:val="00BD68AA"/>
    <w:rsid w:val="00BD700B"/>
    <w:rsid w:val="00BD7F83"/>
    <w:rsid w:val="00BE3C79"/>
    <w:rsid w:val="00BE4D64"/>
    <w:rsid w:val="00BF45CA"/>
    <w:rsid w:val="00C00AC7"/>
    <w:rsid w:val="00C02D57"/>
    <w:rsid w:val="00C07CA0"/>
    <w:rsid w:val="00C124AC"/>
    <w:rsid w:val="00C131A8"/>
    <w:rsid w:val="00C22D2C"/>
    <w:rsid w:val="00C3193E"/>
    <w:rsid w:val="00C33920"/>
    <w:rsid w:val="00C33C16"/>
    <w:rsid w:val="00C363C3"/>
    <w:rsid w:val="00C37768"/>
    <w:rsid w:val="00C43EA4"/>
    <w:rsid w:val="00C4663A"/>
    <w:rsid w:val="00C606E1"/>
    <w:rsid w:val="00C62A9F"/>
    <w:rsid w:val="00C730FB"/>
    <w:rsid w:val="00C74136"/>
    <w:rsid w:val="00C77CBD"/>
    <w:rsid w:val="00C80463"/>
    <w:rsid w:val="00C80A5F"/>
    <w:rsid w:val="00C83EDC"/>
    <w:rsid w:val="00C854EC"/>
    <w:rsid w:val="00C8743D"/>
    <w:rsid w:val="00C90942"/>
    <w:rsid w:val="00C90BF8"/>
    <w:rsid w:val="00C91465"/>
    <w:rsid w:val="00C915B4"/>
    <w:rsid w:val="00C91798"/>
    <w:rsid w:val="00C9273F"/>
    <w:rsid w:val="00C96878"/>
    <w:rsid w:val="00CA1DBB"/>
    <w:rsid w:val="00CA2034"/>
    <w:rsid w:val="00CA30A7"/>
    <w:rsid w:val="00CA5F7D"/>
    <w:rsid w:val="00CC0AB5"/>
    <w:rsid w:val="00CC4E1E"/>
    <w:rsid w:val="00CC7ADF"/>
    <w:rsid w:val="00CE2E01"/>
    <w:rsid w:val="00CE41AF"/>
    <w:rsid w:val="00CE66F5"/>
    <w:rsid w:val="00CF2633"/>
    <w:rsid w:val="00CF388C"/>
    <w:rsid w:val="00CF5781"/>
    <w:rsid w:val="00CF58EB"/>
    <w:rsid w:val="00CF6201"/>
    <w:rsid w:val="00D028E7"/>
    <w:rsid w:val="00D029CD"/>
    <w:rsid w:val="00D1051A"/>
    <w:rsid w:val="00D11C41"/>
    <w:rsid w:val="00D14B0C"/>
    <w:rsid w:val="00D15124"/>
    <w:rsid w:val="00D15240"/>
    <w:rsid w:val="00D17A20"/>
    <w:rsid w:val="00D20AC7"/>
    <w:rsid w:val="00D21074"/>
    <w:rsid w:val="00D216A8"/>
    <w:rsid w:val="00D23976"/>
    <w:rsid w:val="00D24C20"/>
    <w:rsid w:val="00D24FEC"/>
    <w:rsid w:val="00D25328"/>
    <w:rsid w:val="00D25DB1"/>
    <w:rsid w:val="00D26133"/>
    <w:rsid w:val="00D31DF7"/>
    <w:rsid w:val="00D322D4"/>
    <w:rsid w:val="00D37DA7"/>
    <w:rsid w:val="00D401CA"/>
    <w:rsid w:val="00D445C7"/>
    <w:rsid w:val="00D45B20"/>
    <w:rsid w:val="00D60765"/>
    <w:rsid w:val="00D60CD2"/>
    <w:rsid w:val="00D60D80"/>
    <w:rsid w:val="00D61E05"/>
    <w:rsid w:val="00D6478D"/>
    <w:rsid w:val="00D7155A"/>
    <w:rsid w:val="00D828EE"/>
    <w:rsid w:val="00D8338A"/>
    <w:rsid w:val="00D86AC6"/>
    <w:rsid w:val="00D912BE"/>
    <w:rsid w:val="00D959A5"/>
    <w:rsid w:val="00DA479B"/>
    <w:rsid w:val="00DA77EF"/>
    <w:rsid w:val="00DA7E4B"/>
    <w:rsid w:val="00DC194B"/>
    <w:rsid w:val="00DD5BAE"/>
    <w:rsid w:val="00DE1229"/>
    <w:rsid w:val="00DE1766"/>
    <w:rsid w:val="00DE57F2"/>
    <w:rsid w:val="00DE78E8"/>
    <w:rsid w:val="00DF31A4"/>
    <w:rsid w:val="00DF4F3A"/>
    <w:rsid w:val="00E10187"/>
    <w:rsid w:val="00E12334"/>
    <w:rsid w:val="00E203F3"/>
    <w:rsid w:val="00E23867"/>
    <w:rsid w:val="00E34EF9"/>
    <w:rsid w:val="00E35F8F"/>
    <w:rsid w:val="00E36A37"/>
    <w:rsid w:val="00E541A6"/>
    <w:rsid w:val="00E56F36"/>
    <w:rsid w:val="00E60028"/>
    <w:rsid w:val="00E628F2"/>
    <w:rsid w:val="00E66A78"/>
    <w:rsid w:val="00E705BA"/>
    <w:rsid w:val="00E77DB4"/>
    <w:rsid w:val="00E77ED5"/>
    <w:rsid w:val="00E83B1C"/>
    <w:rsid w:val="00E904B0"/>
    <w:rsid w:val="00E936FA"/>
    <w:rsid w:val="00E94C0C"/>
    <w:rsid w:val="00E959ED"/>
    <w:rsid w:val="00EA09A9"/>
    <w:rsid w:val="00EA7243"/>
    <w:rsid w:val="00EB2235"/>
    <w:rsid w:val="00EB34EB"/>
    <w:rsid w:val="00EB6660"/>
    <w:rsid w:val="00EC0850"/>
    <w:rsid w:val="00EC09BF"/>
    <w:rsid w:val="00EC6340"/>
    <w:rsid w:val="00EC78B7"/>
    <w:rsid w:val="00ED04F3"/>
    <w:rsid w:val="00ED3FA4"/>
    <w:rsid w:val="00ED4C97"/>
    <w:rsid w:val="00ED6443"/>
    <w:rsid w:val="00EE2349"/>
    <w:rsid w:val="00EE5B63"/>
    <w:rsid w:val="00EF2157"/>
    <w:rsid w:val="00EF3007"/>
    <w:rsid w:val="00EF3BB4"/>
    <w:rsid w:val="00EF7D37"/>
    <w:rsid w:val="00F00EC0"/>
    <w:rsid w:val="00F03B3E"/>
    <w:rsid w:val="00F069E3"/>
    <w:rsid w:val="00F151D6"/>
    <w:rsid w:val="00F16B67"/>
    <w:rsid w:val="00F204CC"/>
    <w:rsid w:val="00F22C50"/>
    <w:rsid w:val="00F24E21"/>
    <w:rsid w:val="00F27CA3"/>
    <w:rsid w:val="00F27D39"/>
    <w:rsid w:val="00F3644B"/>
    <w:rsid w:val="00F42773"/>
    <w:rsid w:val="00F45240"/>
    <w:rsid w:val="00F51818"/>
    <w:rsid w:val="00F72533"/>
    <w:rsid w:val="00F7641D"/>
    <w:rsid w:val="00F83480"/>
    <w:rsid w:val="00F92888"/>
    <w:rsid w:val="00FA1AD9"/>
    <w:rsid w:val="00FA3305"/>
    <w:rsid w:val="00FA4AA6"/>
    <w:rsid w:val="00FA7920"/>
    <w:rsid w:val="00FB1862"/>
    <w:rsid w:val="00FB2729"/>
    <w:rsid w:val="00FB302D"/>
    <w:rsid w:val="00FB3124"/>
    <w:rsid w:val="00FB42D8"/>
    <w:rsid w:val="00FB5F24"/>
    <w:rsid w:val="00FC7ACB"/>
    <w:rsid w:val="00FD341E"/>
    <w:rsid w:val="00FD5CFC"/>
    <w:rsid w:val="00FD651E"/>
    <w:rsid w:val="00FD68C8"/>
    <w:rsid w:val="00FD77A2"/>
    <w:rsid w:val="00FE2A37"/>
    <w:rsid w:val="00FE6E93"/>
    <w:rsid w:val="00FF3B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28971A-133E-4CBB-8A44-A4B78A43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A4D"/>
    <w:rPr>
      <w:sz w:val="24"/>
    </w:rPr>
  </w:style>
  <w:style w:type="paragraph" w:styleId="Heading1">
    <w:name w:val="heading 1"/>
    <w:basedOn w:val="Normal"/>
    <w:next w:val="Normal"/>
    <w:link w:val="Heading1Char"/>
    <w:uiPriority w:val="99"/>
    <w:qFormat/>
    <w:rsid w:val="006972BA"/>
    <w:pPr>
      <w:keepNext/>
      <w:spacing w:after="240"/>
      <w:outlineLvl w:val="0"/>
    </w:pPr>
    <w:rPr>
      <w:rFonts w:ascii="Arial" w:hAnsi="Arial"/>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27E7"/>
    <w:rPr>
      <w:rFonts w:ascii="Calibri" w:hAnsi="Calibri" w:cs="Times New Roman"/>
      <w:b/>
      <w:bCs/>
      <w:kern w:val="32"/>
      <w:sz w:val="32"/>
    </w:rPr>
  </w:style>
  <w:style w:type="paragraph" w:styleId="Header">
    <w:name w:val="header"/>
    <w:basedOn w:val="Normal"/>
    <w:link w:val="HeaderChar"/>
    <w:uiPriority w:val="99"/>
    <w:rsid w:val="00FE6E93"/>
    <w:pPr>
      <w:tabs>
        <w:tab w:val="center" w:pos="4320"/>
        <w:tab w:val="right" w:pos="8640"/>
      </w:tabs>
    </w:pPr>
  </w:style>
  <w:style w:type="character" w:customStyle="1" w:styleId="HeaderChar">
    <w:name w:val="Header Char"/>
    <w:basedOn w:val="DefaultParagraphFont"/>
    <w:link w:val="Header"/>
    <w:uiPriority w:val="99"/>
    <w:semiHidden/>
    <w:rsid w:val="007D27E7"/>
    <w:rPr>
      <w:rFonts w:cs="Times New Roman"/>
      <w:sz w:val="24"/>
    </w:rPr>
  </w:style>
  <w:style w:type="paragraph" w:styleId="Footer">
    <w:name w:val="footer"/>
    <w:basedOn w:val="Normal"/>
    <w:link w:val="FooterChar"/>
    <w:uiPriority w:val="99"/>
    <w:rsid w:val="00FE6E93"/>
    <w:pPr>
      <w:tabs>
        <w:tab w:val="center" w:pos="4320"/>
        <w:tab w:val="right" w:pos="8640"/>
      </w:tabs>
    </w:pPr>
  </w:style>
  <w:style w:type="character" w:customStyle="1" w:styleId="FooterChar">
    <w:name w:val="Footer Char"/>
    <w:basedOn w:val="DefaultParagraphFont"/>
    <w:link w:val="Footer"/>
    <w:uiPriority w:val="99"/>
    <w:rsid w:val="007D27E7"/>
    <w:rPr>
      <w:rFonts w:cs="Times New Roman"/>
      <w:sz w:val="24"/>
    </w:rPr>
  </w:style>
  <w:style w:type="table" w:styleId="TableGrid">
    <w:name w:val="Table Grid"/>
    <w:basedOn w:val="TableNormal"/>
    <w:uiPriority w:val="99"/>
    <w:rsid w:val="00FE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72BA"/>
    <w:rPr>
      <w:rFonts w:cs="Times New Roman"/>
      <w:color w:val="0000FF"/>
      <w:u w:val="single"/>
    </w:rPr>
  </w:style>
  <w:style w:type="paragraph" w:styleId="BalloonText">
    <w:name w:val="Balloon Text"/>
    <w:basedOn w:val="Normal"/>
    <w:link w:val="BalloonTextChar"/>
    <w:uiPriority w:val="99"/>
    <w:semiHidden/>
    <w:rsid w:val="00952796"/>
    <w:rPr>
      <w:rFonts w:ascii="Tahoma" w:hAnsi="Tahoma" w:cs="Tahoma"/>
      <w:sz w:val="16"/>
      <w:szCs w:val="16"/>
    </w:rPr>
  </w:style>
  <w:style w:type="character" w:customStyle="1" w:styleId="BalloonTextChar">
    <w:name w:val="Balloon Text Char"/>
    <w:basedOn w:val="DefaultParagraphFont"/>
    <w:link w:val="BalloonText"/>
    <w:uiPriority w:val="99"/>
    <w:rsid w:val="00952796"/>
    <w:rPr>
      <w:rFonts w:ascii="Tahoma" w:hAnsi="Tahoma" w:cs="Tahoma"/>
      <w:sz w:val="16"/>
    </w:rPr>
  </w:style>
  <w:style w:type="paragraph" w:styleId="ListParagraph">
    <w:name w:val="List Paragraph"/>
    <w:basedOn w:val="Normal"/>
    <w:uiPriority w:val="34"/>
    <w:qFormat/>
    <w:rsid w:val="00C00AC7"/>
    <w:pPr>
      <w:ind w:left="720"/>
    </w:pPr>
    <w:rPr>
      <w:szCs w:val="24"/>
    </w:rPr>
  </w:style>
  <w:style w:type="character" w:styleId="CommentReference">
    <w:name w:val="annotation reference"/>
    <w:basedOn w:val="DefaultParagraphFont"/>
    <w:uiPriority w:val="99"/>
    <w:semiHidden/>
    <w:rsid w:val="00486C49"/>
    <w:rPr>
      <w:rFonts w:cs="Times New Roman"/>
      <w:sz w:val="16"/>
    </w:rPr>
  </w:style>
  <w:style w:type="paragraph" w:styleId="CommentText">
    <w:name w:val="annotation text"/>
    <w:basedOn w:val="Normal"/>
    <w:link w:val="CommentTextChar"/>
    <w:uiPriority w:val="99"/>
    <w:semiHidden/>
    <w:rsid w:val="00486C49"/>
    <w:rPr>
      <w:sz w:val="20"/>
    </w:rPr>
  </w:style>
  <w:style w:type="character" w:customStyle="1" w:styleId="CommentTextChar">
    <w:name w:val="Comment Text Char"/>
    <w:basedOn w:val="DefaultParagraphFont"/>
    <w:link w:val="CommentText"/>
    <w:uiPriority w:val="99"/>
    <w:semiHidden/>
    <w:rsid w:val="00486C49"/>
    <w:rPr>
      <w:rFonts w:cs="Times New Roman"/>
    </w:rPr>
  </w:style>
  <w:style w:type="paragraph" w:styleId="CommentSubject">
    <w:name w:val="annotation subject"/>
    <w:basedOn w:val="CommentText"/>
    <w:next w:val="CommentText"/>
    <w:link w:val="CommentSubjectChar"/>
    <w:uiPriority w:val="99"/>
    <w:semiHidden/>
    <w:rsid w:val="00486C49"/>
    <w:rPr>
      <w:b/>
      <w:bCs/>
    </w:rPr>
  </w:style>
  <w:style w:type="character" w:customStyle="1" w:styleId="CommentSubjectChar">
    <w:name w:val="Comment Subject Char"/>
    <w:basedOn w:val="CommentTextChar"/>
    <w:link w:val="CommentSubject"/>
    <w:uiPriority w:val="99"/>
    <w:semiHidden/>
    <w:rsid w:val="00486C49"/>
    <w:rPr>
      <w:rFonts w:cs="Times New Roman"/>
      <w:b/>
      <w:bCs/>
    </w:rPr>
  </w:style>
  <w:style w:type="paragraph" w:styleId="PlainText">
    <w:name w:val="Plain Text"/>
    <w:basedOn w:val="Normal"/>
    <w:link w:val="PlainTextChar"/>
    <w:uiPriority w:val="99"/>
    <w:semiHidden/>
    <w:rsid w:val="00486C49"/>
    <w:rPr>
      <w:rFonts w:ascii="Consolas" w:hAnsi="Consolas"/>
      <w:szCs w:val="21"/>
    </w:rPr>
  </w:style>
  <w:style w:type="character" w:customStyle="1" w:styleId="PlainTextChar">
    <w:name w:val="Plain Text Char"/>
    <w:basedOn w:val="DefaultParagraphFont"/>
    <w:link w:val="PlainText"/>
    <w:uiPriority w:val="99"/>
    <w:semiHidden/>
    <w:rsid w:val="00486C49"/>
    <w:rPr>
      <w:rFonts w:ascii="Consolas" w:hAnsi="Consolas" w:cs="Times New Roman"/>
      <w:sz w:val="21"/>
    </w:rPr>
  </w:style>
  <w:style w:type="paragraph" w:styleId="Revision">
    <w:name w:val="Revision"/>
    <w:hidden/>
    <w:uiPriority w:val="99"/>
    <w:semiHidden/>
    <w:rsid w:val="00D61E05"/>
    <w:rPr>
      <w:sz w:val="24"/>
    </w:rPr>
  </w:style>
  <w:style w:type="paragraph" w:styleId="EndnoteText">
    <w:name w:val="endnote text"/>
    <w:basedOn w:val="Normal"/>
    <w:link w:val="EndnoteTextChar"/>
    <w:uiPriority w:val="99"/>
    <w:semiHidden/>
    <w:unhideWhenUsed/>
    <w:rsid w:val="00470A5F"/>
    <w:rPr>
      <w:sz w:val="20"/>
    </w:rPr>
  </w:style>
  <w:style w:type="character" w:customStyle="1" w:styleId="EndnoteTextChar">
    <w:name w:val="Endnote Text Char"/>
    <w:basedOn w:val="DefaultParagraphFont"/>
    <w:link w:val="EndnoteText"/>
    <w:uiPriority w:val="99"/>
    <w:semiHidden/>
    <w:rsid w:val="00470A5F"/>
  </w:style>
  <w:style w:type="character" w:styleId="EndnoteReference">
    <w:name w:val="endnote reference"/>
    <w:basedOn w:val="DefaultParagraphFont"/>
    <w:uiPriority w:val="99"/>
    <w:semiHidden/>
    <w:unhideWhenUsed/>
    <w:rsid w:val="00470A5F"/>
    <w:rPr>
      <w:vertAlign w:val="superscript"/>
    </w:rPr>
  </w:style>
  <w:style w:type="paragraph" w:styleId="FootnoteText">
    <w:name w:val="footnote text"/>
    <w:basedOn w:val="Normal"/>
    <w:link w:val="FootnoteTextChar"/>
    <w:uiPriority w:val="99"/>
    <w:semiHidden/>
    <w:unhideWhenUsed/>
    <w:rsid w:val="00470A5F"/>
    <w:rPr>
      <w:sz w:val="20"/>
    </w:rPr>
  </w:style>
  <w:style w:type="character" w:customStyle="1" w:styleId="FootnoteTextChar">
    <w:name w:val="Footnote Text Char"/>
    <w:basedOn w:val="DefaultParagraphFont"/>
    <w:link w:val="FootnoteText"/>
    <w:uiPriority w:val="99"/>
    <w:semiHidden/>
    <w:rsid w:val="00470A5F"/>
  </w:style>
  <w:style w:type="character" w:styleId="FootnoteReference">
    <w:name w:val="footnote reference"/>
    <w:basedOn w:val="DefaultParagraphFont"/>
    <w:uiPriority w:val="99"/>
    <w:semiHidden/>
    <w:unhideWhenUsed/>
    <w:rsid w:val="00470A5F"/>
    <w:rPr>
      <w:vertAlign w:val="superscript"/>
    </w:rPr>
  </w:style>
  <w:style w:type="paragraph" w:customStyle="1" w:styleId="Default">
    <w:name w:val="Default"/>
    <w:basedOn w:val="Normal"/>
    <w:rsid w:val="00A30A9E"/>
    <w:pPr>
      <w:autoSpaceDE w:val="0"/>
      <w:autoSpaceDN w:val="0"/>
    </w:pPr>
    <w:rPr>
      <w:rFonts w:eastAsiaTheme="minorHAnsi"/>
      <w:color w:val="000000"/>
      <w:szCs w:val="24"/>
    </w:rPr>
  </w:style>
  <w:style w:type="paragraph" w:styleId="BodyText">
    <w:name w:val="Body Text"/>
    <w:basedOn w:val="Normal"/>
    <w:link w:val="BodyTextChar"/>
    <w:rsid w:val="00E77DB4"/>
    <w:pPr>
      <w:tabs>
        <w:tab w:val="left" w:pos="285"/>
      </w:tabs>
      <w:suppressAutoHyphens/>
    </w:pPr>
    <w:rPr>
      <w:sz w:val="22"/>
      <w:lang w:eastAsia="ar-SA"/>
    </w:rPr>
  </w:style>
  <w:style w:type="character" w:customStyle="1" w:styleId="BodyTextChar">
    <w:name w:val="Body Text Char"/>
    <w:basedOn w:val="DefaultParagraphFont"/>
    <w:link w:val="BodyText"/>
    <w:rsid w:val="00E77DB4"/>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246">
      <w:bodyDiv w:val="1"/>
      <w:marLeft w:val="0"/>
      <w:marRight w:val="0"/>
      <w:marTop w:val="0"/>
      <w:marBottom w:val="0"/>
      <w:divBdr>
        <w:top w:val="none" w:sz="0" w:space="0" w:color="auto"/>
        <w:left w:val="none" w:sz="0" w:space="0" w:color="auto"/>
        <w:bottom w:val="none" w:sz="0" w:space="0" w:color="auto"/>
        <w:right w:val="none" w:sz="0" w:space="0" w:color="auto"/>
      </w:divBdr>
    </w:div>
    <w:div w:id="208803173">
      <w:bodyDiv w:val="1"/>
      <w:marLeft w:val="0"/>
      <w:marRight w:val="0"/>
      <w:marTop w:val="0"/>
      <w:marBottom w:val="0"/>
      <w:divBdr>
        <w:top w:val="none" w:sz="0" w:space="0" w:color="auto"/>
        <w:left w:val="none" w:sz="0" w:space="0" w:color="auto"/>
        <w:bottom w:val="none" w:sz="0" w:space="0" w:color="auto"/>
        <w:right w:val="none" w:sz="0" w:space="0" w:color="auto"/>
      </w:divBdr>
    </w:div>
    <w:div w:id="509679455">
      <w:bodyDiv w:val="1"/>
      <w:marLeft w:val="0"/>
      <w:marRight w:val="0"/>
      <w:marTop w:val="0"/>
      <w:marBottom w:val="0"/>
      <w:divBdr>
        <w:top w:val="none" w:sz="0" w:space="0" w:color="auto"/>
        <w:left w:val="none" w:sz="0" w:space="0" w:color="auto"/>
        <w:bottom w:val="none" w:sz="0" w:space="0" w:color="auto"/>
        <w:right w:val="none" w:sz="0" w:space="0" w:color="auto"/>
      </w:divBdr>
    </w:div>
    <w:div w:id="933514602">
      <w:bodyDiv w:val="1"/>
      <w:marLeft w:val="0"/>
      <w:marRight w:val="0"/>
      <w:marTop w:val="0"/>
      <w:marBottom w:val="0"/>
      <w:divBdr>
        <w:top w:val="none" w:sz="0" w:space="0" w:color="auto"/>
        <w:left w:val="none" w:sz="0" w:space="0" w:color="auto"/>
        <w:bottom w:val="none" w:sz="0" w:space="0" w:color="auto"/>
        <w:right w:val="none" w:sz="0" w:space="0" w:color="auto"/>
      </w:divBdr>
    </w:div>
    <w:div w:id="1341422369">
      <w:bodyDiv w:val="1"/>
      <w:marLeft w:val="0"/>
      <w:marRight w:val="0"/>
      <w:marTop w:val="0"/>
      <w:marBottom w:val="0"/>
      <w:divBdr>
        <w:top w:val="none" w:sz="0" w:space="0" w:color="auto"/>
        <w:left w:val="none" w:sz="0" w:space="0" w:color="auto"/>
        <w:bottom w:val="none" w:sz="0" w:space="0" w:color="auto"/>
        <w:right w:val="none" w:sz="0" w:space="0" w:color="auto"/>
      </w:divBdr>
    </w:div>
    <w:div w:id="1393233048">
      <w:bodyDiv w:val="1"/>
      <w:marLeft w:val="0"/>
      <w:marRight w:val="0"/>
      <w:marTop w:val="0"/>
      <w:marBottom w:val="0"/>
      <w:divBdr>
        <w:top w:val="none" w:sz="0" w:space="0" w:color="auto"/>
        <w:left w:val="none" w:sz="0" w:space="0" w:color="auto"/>
        <w:bottom w:val="none" w:sz="0" w:space="0" w:color="auto"/>
        <w:right w:val="none" w:sz="0" w:space="0" w:color="auto"/>
      </w:divBdr>
    </w:div>
    <w:div w:id="181706438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cew/home.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census.usda.gov/index.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bls.gov/oes/home.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cps/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0522CCF1BAA648AE470D58DB7A9530" ma:contentTypeVersion="0" ma:contentTypeDescription="Create a new document." ma:contentTypeScope="" ma:versionID="1ef7a7fa5c290d424bd907adca5ce56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B176-4E29-4A9B-B5D7-A2043772D694}">
  <ds:schemaRefs>
    <ds:schemaRef ds:uri="http://schemas.microsoft.com/sharepoint/v3/contenttype/forms"/>
  </ds:schemaRefs>
</ds:datastoreItem>
</file>

<file path=customXml/itemProps2.xml><?xml version="1.0" encoding="utf-8"?>
<ds:datastoreItem xmlns:ds="http://schemas.openxmlformats.org/officeDocument/2006/customXml" ds:itemID="{6C7A9B11-9C96-4E32-9066-32D9960F6E0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0A2B625A-6305-4F53-B6A9-8BC7C0A56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B3ACE20-B1E6-4DFB-9D39-43326A7B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Internal briefing document templage</vt:lpstr>
    </vt:vector>
  </TitlesOfParts>
  <Company>Employment Security Department</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briefing document templage</dc:title>
  <dc:creator>Sheryl Hutchison</dc:creator>
  <cp:lastModifiedBy>Stoner, Bianca (ESD)</cp:lastModifiedBy>
  <cp:revision>2</cp:revision>
  <cp:lastPrinted>2018-11-14T16:57:00Z</cp:lastPrinted>
  <dcterms:created xsi:type="dcterms:W3CDTF">2018-11-14T17:19:00Z</dcterms:created>
  <dcterms:modified xsi:type="dcterms:W3CDTF">2018-11-14T17:19:00Z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0x010100760522CCF1BAA648AE470D58DB7A9530</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ies>
</file>